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C76AD3" w14:textId="77777777" w:rsidR="00124F6C" w:rsidRPr="00FB22E9" w:rsidRDefault="00FB22E9">
      <w:pPr>
        <w:rPr>
          <w:rFonts w:ascii="Times New Roman" w:hAnsi="Times New Roman" w:cs="Times New Roman"/>
          <w:sz w:val="24"/>
          <w:szCs w:val="24"/>
        </w:rPr>
      </w:pPr>
      <w:r w:rsidRPr="00FB22E9">
        <w:rPr>
          <w:rFonts w:ascii="Times New Roman" w:hAnsi="Times New Roman" w:cs="Times New Roman"/>
          <w:sz w:val="24"/>
          <w:szCs w:val="24"/>
        </w:rPr>
        <w:t>OSNOVNA ŠKOLA „DOBRIŠA CESARIĆ“</w:t>
      </w:r>
    </w:p>
    <w:p w14:paraId="6059EBA7" w14:textId="77777777" w:rsidR="00FB22E9" w:rsidRPr="00FB22E9" w:rsidRDefault="00FB22E9">
      <w:pPr>
        <w:rPr>
          <w:rFonts w:ascii="Times New Roman" w:hAnsi="Times New Roman" w:cs="Times New Roman"/>
          <w:sz w:val="24"/>
          <w:szCs w:val="24"/>
        </w:rPr>
      </w:pPr>
      <w:r w:rsidRPr="00FB22E9">
        <w:rPr>
          <w:rFonts w:ascii="Times New Roman" w:hAnsi="Times New Roman" w:cs="Times New Roman"/>
          <w:sz w:val="24"/>
          <w:szCs w:val="24"/>
        </w:rPr>
        <w:t>SLAVONSKA 8</w:t>
      </w:r>
    </w:p>
    <w:p w14:paraId="74B25F0D" w14:textId="77777777" w:rsidR="00FB22E9" w:rsidRPr="00C6649C" w:rsidRDefault="00FB22E9">
      <w:pPr>
        <w:rPr>
          <w:rFonts w:ascii="Times New Roman" w:hAnsi="Times New Roman" w:cs="Times New Roman"/>
          <w:sz w:val="24"/>
          <w:szCs w:val="24"/>
        </w:rPr>
      </w:pPr>
      <w:r w:rsidRPr="00C6649C">
        <w:rPr>
          <w:rFonts w:ascii="Times New Roman" w:hAnsi="Times New Roman" w:cs="Times New Roman"/>
          <w:sz w:val="24"/>
          <w:szCs w:val="24"/>
        </w:rPr>
        <w:t>34000 POŽEGA</w:t>
      </w:r>
    </w:p>
    <w:p w14:paraId="79F55973" w14:textId="7EEAB0E4" w:rsidR="00FB22E9" w:rsidRPr="00351A54" w:rsidRDefault="00FB22E9">
      <w:pPr>
        <w:rPr>
          <w:rFonts w:ascii="Times New Roman" w:hAnsi="Times New Roman" w:cs="Times New Roman"/>
          <w:sz w:val="24"/>
          <w:szCs w:val="24"/>
        </w:rPr>
      </w:pPr>
      <w:r w:rsidRPr="00351A54">
        <w:rPr>
          <w:rFonts w:ascii="Times New Roman" w:hAnsi="Times New Roman" w:cs="Times New Roman"/>
          <w:sz w:val="24"/>
          <w:szCs w:val="24"/>
        </w:rPr>
        <w:t>KLASA:</w:t>
      </w:r>
      <w:r w:rsidR="00FE4744" w:rsidRPr="00351A54">
        <w:rPr>
          <w:rFonts w:ascii="Times New Roman" w:hAnsi="Times New Roman" w:cs="Times New Roman"/>
          <w:sz w:val="24"/>
          <w:szCs w:val="24"/>
        </w:rPr>
        <w:t xml:space="preserve"> 400-04/2</w:t>
      </w:r>
      <w:r w:rsidR="00BF2E42" w:rsidRPr="00351A54">
        <w:rPr>
          <w:rFonts w:ascii="Times New Roman" w:hAnsi="Times New Roman" w:cs="Times New Roman"/>
          <w:sz w:val="24"/>
          <w:szCs w:val="24"/>
        </w:rPr>
        <w:t>6/0</w:t>
      </w:r>
      <w:r w:rsidR="00FE4744" w:rsidRPr="00351A54">
        <w:rPr>
          <w:rFonts w:ascii="Times New Roman" w:hAnsi="Times New Roman" w:cs="Times New Roman"/>
          <w:sz w:val="24"/>
          <w:szCs w:val="24"/>
        </w:rPr>
        <w:t>1/0</w:t>
      </w:r>
      <w:r w:rsidR="00937C46" w:rsidRPr="00351A54">
        <w:rPr>
          <w:rFonts w:ascii="Times New Roman" w:hAnsi="Times New Roman" w:cs="Times New Roman"/>
          <w:sz w:val="24"/>
          <w:szCs w:val="24"/>
        </w:rPr>
        <w:t>1</w:t>
      </w:r>
    </w:p>
    <w:p w14:paraId="547587FD" w14:textId="00A1AE9D" w:rsidR="00FB22E9" w:rsidRPr="00351A54" w:rsidRDefault="00FB22E9">
      <w:pPr>
        <w:rPr>
          <w:rFonts w:ascii="Times New Roman" w:hAnsi="Times New Roman" w:cs="Times New Roman"/>
          <w:sz w:val="24"/>
          <w:szCs w:val="24"/>
        </w:rPr>
      </w:pPr>
      <w:r w:rsidRPr="00351A54">
        <w:rPr>
          <w:rFonts w:ascii="Times New Roman" w:hAnsi="Times New Roman" w:cs="Times New Roman"/>
          <w:sz w:val="24"/>
          <w:szCs w:val="24"/>
        </w:rPr>
        <w:t>URBROJ:</w:t>
      </w:r>
      <w:r w:rsidR="00367D2D" w:rsidRPr="00351A54">
        <w:rPr>
          <w:rFonts w:ascii="Times New Roman" w:hAnsi="Times New Roman" w:cs="Times New Roman"/>
          <w:sz w:val="24"/>
          <w:szCs w:val="24"/>
        </w:rPr>
        <w:t xml:space="preserve"> 2177-1-23-01-2</w:t>
      </w:r>
      <w:r w:rsidR="00BF2E42" w:rsidRPr="00351A54">
        <w:rPr>
          <w:rFonts w:ascii="Times New Roman" w:hAnsi="Times New Roman" w:cs="Times New Roman"/>
          <w:sz w:val="24"/>
          <w:szCs w:val="24"/>
        </w:rPr>
        <w:t>6</w:t>
      </w:r>
      <w:r w:rsidR="00367D2D" w:rsidRPr="00351A54">
        <w:rPr>
          <w:rFonts w:ascii="Times New Roman" w:hAnsi="Times New Roman" w:cs="Times New Roman"/>
          <w:sz w:val="24"/>
          <w:szCs w:val="24"/>
        </w:rPr>
        <w:t>-01</w:t>
      </w:r>
    </w:p>
    <w:p w14:paraId="41ACF070" w14:textId="7A723C45" w:rsidR="00821109" w:rsidRPr="00FB22E9" w:rsidRDefault="00821109">
      <w:pPr>
        <w:rPr>
          <w:rFonts w:ascii="Times New Roman" w:hAnsi="Times New Roman" w:cs="Times New Roman"/>
          <w:sz w:val="24"/>
          <w:szCs w:val="24"/>
        </w:rPr>
      </w:pPr>
    </w:p>
    <w:p w14:paraId="5372EDF0" w14:textId="07F70B87" w:rsidR="00FB22E9" w:rsidRPr="0088455C" w:rsidRDefault="00FB22E9" w:rsidP="00FB22E9">
      <w:pPr>
        <w:rPr>
          <w:rFonts w:ascii="Times New Roman" w:hAnsi="Times New Roman" w:cs="Times New Roman"/>
          <w:sz w:val="24"/>
          <w:szCs w:val="24"/>
        </w:rPr>
      </w:pPr>
      <w:r w:rsidRPr="0088455C">
        <w:rPr>
          <w:rFonts w:ascii="Times New Roman" w:hAnsi="Times New Roman" w:cs="Times New Roman"/>
          <w:sz w:val="24"/>
          <w:szCs w:val="24"/>
        </w:rPr>
        <w:t xml:space="preserve">Požega, </w:t>
      </w:r>
      <w:r w:rsidR="0088455C" w:rsidRPr="0088455C">
        <w:rPr>
          <w:rFonts w:ascii="Times New Roman" w:hAnsi="Times New Roman" w:cs="Times New Roman"/>
          <w:sz w:val="24"/>
          <w:szCs w:val="24"/>
        </w:rPr>
        <w:t>16</w:t>
      </w:r>
      <w:r w:rsidRPr="0088455C">
        <w:rPr>
          <w:rFonts w:ascii="Times New Roman" w:hAnsi="Times New Roman" w:cs="Times New Roman"/>
          <w:sz w:val="24"/>
          <w:szCs w:val="24"/>
        </w:rPr>
        <w:t>.0</w:t>
      </w:r>
      <w:r w:rsidR="0088455C" w:rsidRPr="0088455C">
        <w:rPr>
          <w:rFonts w:ascii="Times New Roman" w:hAnsi="Times New Roman" w:cs="Times New Roman"/>
          <w:sz w:val="24"/>
          <w:szCs w:val="24"/>
        </w:rPr>
        <w:t>7</w:t>
      </w:r>
      <w:r w:rsidRPr="0088455C">
        <w:rPr>
          <w:rFonts w:ascii="Times New Roman" w:hAnsi="Times New Roman" w:cs="Times New Roman"/>
          <w:sz w:val="24"/>
          <w:szCs w:val="24"/>
        </w:rPr>
        <w:t>.202</w:t>
      </w:r>
      <w:r w:rsidR="00BF2E42" w:rsidRPr="0088455C">
        <w:rPr>
          <w:rFonts w:ascii="Times New Roman" w:hAnsi="Times New Roman" w:cs="Times New Roman"/>
          <w:sz w:val="24"/>
          <w:szCs w:val="24"/>
        </w:rPr>
        <w:t>6</w:t>
      </w:r>
      <w:r w:rsidRPr="0088455C">
        <w:rPr>
          <w:rFonts w:ascii="Times New Roman" w:hAnsi="Times New Roman" w:cs="Times New Roman"/>
          <w:sz w:val="24"/>
          <w:szCs w:val="24"/>
        </w:rPr>
        <w:t>.</w:t>
      </w:r>
      <w:bookmarkStart w:id="0" w:name="_GoBack"/>
      <w:bookmarkEnd w:id="0"/>
    </w:p>
    <w:p w14:paraId="07D009D9" w14:textId="77777777" w:rsidR="00821109" w:rsidRDefault="00821109" w:rsidP="005A326D">
      <w:pPr>
        <w:ind w:firstLine="708"/>
        <w:jc w:val="both"/>
        <w:rPr>
          <w:rFonts w:ascii="Times New Roman" w:hAnsi="Times New Roman" w:cs="Times New Roman"/>
          <w:sz w:val="24"/>
          <w:szCs w:val="24"/>
        </w:rPr>
      </w:pPr>
    </w:p>
    <w:p w14:paraId="6E6C0489" w14:textId="2D45078C" w:rsidR="00FB22E9" w:rsidRPr="0088455C" w:rsidRDefault="00FB22E9" w:rsidP="005A326D">
      <w:pPr>
        <w:ind w:firstLine="708"/>
        <w:jc w:val="both"/>
        <w:rPr>
          <w:rFonts w:ascii="Times New Roman" w:hAnsi="Times New Roman" w:cs="Times New Roman"/>
          <w:sz w:val="24"/>
          <w:szCs w:val="24"/>
        </w:rPr>
      </w:pPr>
      <w:r w:rsidRPr="0088455C">
        <w:rPr>
          <w:rFonts w:ascii="Times New Roman" w:hAnsi="Times New Roman" w:cs="Times New Roman"/>
          <w:sz w:val="24"/>
          <w:szCs w:val="24"/>
        </w:rPr>
        <w:t xml:space="preserve">Temeljem čl.58. Statuta škole dostavlja se Školskom odboru na razmatranje i usvajanje </w:t>
      </w:r>
      <w:r w:rsidR="00FE4744" w:rsidRPr="0088455C">
        <w:rPr>
          <w:rFonts w:ascii="Times New Roman" w:hAnsi="Times New Roman" w:cs="Times New Roman"/>
          <w:sz w:val="24"/>
          <w:szCs w:val="24"/>
        </w:rPr>
        <w:t>I</w:t>
      </w:r>
      <w:r w:rsidRPr="0088455C">
        <w:rPr>
          <w:rFonts w:ascii="Times New Roman" w:hAnsi="Times New Roman" w:cs="Times New Roman"/>
          <w:sz w:val="24"/>
          <w:szCs w:val="24"/>
        </w:rPr>
        <w:t>zvještaj o izvršenju financijskog plana za</w:t>
      </w:r>
      <w:r w:rsidR="007C54C0" w:rsidRPr="0088455C">
        <w:rPr>
          <w:rFonts w:ascii="Times New Roman" w:hAnsi="Times New Roman" w:cs="Times New Roman"/>
          <w:sz w:val="24"/>
          <w:szCs w:val="24"/>
        </w:rPr>
        <w:t xml:space="preserve"> razdoblje od 01.01.202</w:t>
      </w:r>
      <w:r w:rsidR="0088455C" w:rsidRPr="0088455C">
        <w:rPr>
          <w:rFonts w:ascii="Times New Roman" w:hAnsi="Times New Roman" w:cs="Times New Roman"/>
          <w:sz w:val="24"/>
          <w:szCs w:val="24"/>
        </w:rPr>
        <w:t>6</w:t>
      </w:r>
      <w:r w:rsidR="007C54C0" w:rsidRPr="0088455C">
        <w:rPr>
          <w:rFonts w:ascii="Times New Roman" w:hAnsi="Times New Roman" w:cs="Times New Roman"/>
          <w:sz w:val="24"/>
          <w:szCs w:val="24"/>
        </w:rPr>
        <w:t>. do 3</w:t>
      </w:r>
      <w:r w:rsidR="0088455C" w:rsidRPr="0088455C">
        <w:rPr>
          <w:rFonts w:ascii="Times New Roman" w:hAnsi="Times New Roman" w:cs="Times New Roman"/>
          <w:sz w:val="24"/>
          <w:szCs w:val="24"/>
        </w:rPr>
        <w:t>0</w:t>
      </w:r>
      <w:r w:rsidR="007C54C0" w:rsidRPr="0088455C">
        <w:rPr>
          <w:rFonts w:ascii="Times New Roman" w:hAnsi="Times New Roman" w:cs="Times New Roman"/>
          <w:sz w:val="24"/>
          <w:szCs w:val="24"/>
        </w:rPr>
        <w:t>.</w:t>
      </w:r>
      <w:r w:rsidR="0088455C" w:rsidRPr="0088455C">
        <w:rPr>
          <w:rFonts w:ascii="Times New Roman" w:hAnsi="Times New Roman" w:cs="Times New Roman"/>
          <w:sz w:val="24"/>
          <w:szCs w:val="24"/>
        </w:rPr>
        <w:t>06</w:t>
      </w:r>
      <w:r w:rsidR="007C54C0" w:rsidRPr="0088455C">
        <w:rPr>
          <w:rFonts w:ascii="Times New Roman" w:hAnsi="Times New Roman" w:cs="Times New Roman"/>
          <w:sz w:val="24"/>
          <w:szCs w:val="24"/>
        </w:rPr>
        <w:t>.</w:t>
      </w:r>
      <w:r w:rsidRPr="0088455C">
        <w:rPr>
          <w:rFonts w:ascii="Times New Roman" w:hAnsi="Times New Roman" w:cs="Times New Roman"/>
          <w:sz w:val="24"/>
          <w:szCs w:val="24"/>
        </w:rPr>
        <w:t>202</w:t>
      </w:r>
      <w:r w:rsidR="0088455C" w:rsidRPr="0088455C">
        <w:rPr>
          <w:rFonts w:ascii="Times New Roman" w:hAnsi="Times New Roman" w:cs="Times New Roman"/>
          <w:sz w:val="24"/>
          <w:szCs w:val="24"/>
        </w:rPr>
        <w:t>6</w:t>
      </w:r>
      <w:r w:rsidRPr="0088455C">
        <w:rPr>
          <w:rFonts w:ascii="Times New Roman" w:hAnsi="Times New Roman" w:cs="Times New Roman"/>
          <w:sz w:val="24"/>
          <w:szCs w:val="24"/>
        </w:rPr>
        <w:t>.g.</w:t>
      </w:r>
      <w:r w:rsidR="005A326D" w:rsidRPr="0088455C">
        <w:rPr>
          <w:rFonts w:ascii="Times New Roman" w:hAnsi="Times New Roman" w:cs="Times New Roman"/>
          <w:sz w:val="24"/>
          <w:szCs w:val="24"/>
        </w:rPr>
        <w:t xml:space="preserve"> </w:t>
      </w:r>
      <w:r w:rsidRPr="0088455C">
        <w:rPr>
          <w:rFonts w:ascii="Times New Roman" w:hAnsi="Times New Roman" w:cs="Times New Roman"/>
          <w:sz w:val="24"/>
          <w:szCs w:val="24"/>
        </w:rPr>
        <w:t xml:space="preserve">Pravni temelj za donošenje predmetnog izvještaja je u odredbama Zakona o proračunu (NN 144/2021), Pravilnika o polugodišnjem i godišnjem izvještaju o izvršenju proračuna </w:t>
      </w:r>
      <w:r w:rsidR="00F60B31" w:rsidRPr="0088455C">
        <w:rPr>
          <w:rFonts w:ascii="Times New Roman" w:hAnsi="Times New Roman" w:cs="Times New Roman"/>
          <w:sz w:val="24"/>
          <w:szCs w:val="24"/>
        </w:rPr>
        <w:t xml:space="preserve">i financijskog plana </w:t>
      </w:r>
      <w:r w:rsidRPr="0088455C">
        <w:rPr>
          <w:rFonts w:ascii="Times New Roman" w:hAnsi="Times New Roman" w:cs="Times New Roman"/>
          <w:sz w:val="24"/>
          <w:szCs w:val="24"/>
        </w:rPr>
        <w:t xml:space="preserve">(NN </w:t>
      </w:r>
      <w:r w:rsidR="00F60B31" w:rsidRPr="0088455C">
        <w:rPr>
          <w:rFonts w:ascii="Times New Roman" w:hAnsi="Times New Roman" w:cs="Times New Roman"/>
          <w:sz w:val="24"/>
          <w:szCs w:val="24"/>
        </w:rPr>
        <w:t>85</w:t>
      </w:r>
      <w:r w:rsidRPr="0088455C">
        <w:rPr>
          <w:rFonts w:ascii="Times New Roman" w:hAnsi="Times New Roman" w:cs="Times New Roman"/>
          <w:sz w:val="24"/>
          <w:szCs w:val="24"/>
        </w:rPr>
        <w:t>/2</w:t>
      </w:r>
      <w:r w:rsidR="00F60B31" w:rsidRPr="0088455C">
        <w:rPr>
          <w:rFonts w:ascii="Times New Roman" w:hAnsi="Times New Roman" w:cs="Times New Roman"/>
          <w:sz w:val="24"/>
          <w:szCs w:val="24"/>
        </w:rPr>
        <w:t>3</w:t>
      </w:r>
      <w:r w:rsidRPr="0088455C">
        <w:rPr>
          <w:rFonts w:ascii="Times New Roman" w:hAnsi="Times New Roman" w:cs="Times New Roman"/>
          <w:sz w:val="24"/>
          <w:szCs w:val="24"/>
        </w:rPr>
        <w:t>) te važećeg Statuta OŠ „</w:t>
      </w:r>
      <w:proofErr w:type="spellStart"/>
      <w:r w:rsidRPr="0088455C">
        <w:rPr>
          <w:rFonts w:ascii="Times New Roman" w:hAnsi="Times New Roman" w:cs="Times New Roman"/>
          <w:sz w:val="24"/>
          <w:szCs w:val="24"/>
        </w:rPr>
        <w:t>Dobriša</w:t>
      </w:r>
      <w:proofErr w:type="spellEnd"/>
      <w:r w:rsidRPr="0088455C">
        <w:rPr>
          <w:rFonts w:ascii="Times New Roman" w:hAnsi="Times New Roman" w:cs="Times New Roman"/>
          <w:sz w:val="24"/>
          <w:szCs w:val="24"/>
        </w:rPr>
        <w:t xml:space="preserve"> Cesarić“.</w:t>
      </w:r>
    </w:p>
    <w:p w14:paraId="1ED4F9CA" w14:textId="77777777" w:rsidR="002027E1" w:rsidRPr="0040144B" w:rsidRDefault="002027E1" w:rsidP="005A326D">
      <w:pPr>
        <w:ind w:firstLine="708"/>
        <w:jc w:val="both"/>
        <w:rPr>
          <w:rFonts w:ascii="Times New Roman" w:hAnsi="Times New Roman" w:cs="Times New Roman"/>
          <w:sz w:val="24"/>
          <w:szCs w:val="24"/>
        </w:rPr>
      </w:pPr>
    </w:p>
    <w:p w14:paraId="5E2D5134" w14:textId="270B5627" w:rsidR="005A326D" w:rsidRPr="0040144B" w:rsidRDefault="005A326D" w:rsidP="005A326D">
      <w:pPr>
        <w:ind w:firstLine="708"/>
        <w:jc w:val="center"/>
        <w:rPr>
          <w:rFonts w:ascii="Times New Roman" w:hAnsi="Times New Roman" w:cs="Times New Roman"/>
          <w:sz w:val="24"/>
          <w:szCs w:val="24"/>
        </w:rPr>
      </w:pPr>
      <w:r w:rsidRPr="0040144B">
        <w:rPr>
          <w:rFonts w:ascii="Times New Roman" w:hAnsi="Times New Roman" w:cs="Times New Roman"/>
          <w:sz w:val="24"/>
          <w:szCs w:val="24"/>
        </w:rPr>
        <w:t xml:space="preserve">IZVJEŠTAJ O IZVRŠENJU FINANCIJSKOG PLANA ZA </w:t>
      </w:r>
      <w:r w:rsidR="007C54C0" w:rsidRPr="0040144B">
        <w:rPr>
          <w:rFonts w:ascii="Times New Roman" w:hAnsi="Times New Roman" w:cs="Times New Roman"/>
          <w:sz w:val="24"/>
          <w:szCs w:val="24"/>
        </w:rPr>
        <w:t>RAZDOBLJE OD 01.01.202</w:t>
      </w:r>
      <w:r w:rsidR="0040144B">
        <w:rPr>
          <w:rFonts w:ascii="Times New Roman" w:hAnsi="Times New Roman" w:cs="Times New Roman"/>
          <w:sz w:val="24"/>
          <w:szCs w:val="24"/>
        </w:rPr>
        <w:t>6</w:t>
      </w:r>
      <w:r w:rsidR="007C54C0" w:rsidRPr="0040144B">
        <w:rPr>
          <w:rFonts w:ascii="Times New Roman" w:hAnsi="Times New Roman" w:cs="Times New Roman"/>
          <w:sz w:val="24"/>
          <w:szCs w:val="24"/>
        </w:rPr>
        <w:t>. DO 3</w:t>
      </w:r>
      <w:r w:rsidR="0040144B">
        <w:rPr>
          <w:rFonts w:ascii="Times New Roman" w:hAnsi="Times New Roman" w:cs="Times New Roman"/>
          <w:sz w:val="24"/>
          <w:szCs w:val="24"/>
        </w:rPr>
        <w:t>0</w:t>
      </w:r>
      <w:r w:rsidR="007C54C0" w:rsidRPr="0040144B">
        <w:rPr>
          <w:rFonts w:ascii="Times New Roman" w:hAnsi="Times New Roman" w:cs="Times New Roman"/>
          <w:sz w:val="24"/>
          <w:szCs w:val="24"/>
        </w:rPr>
        <w:t>.</w:t>
      </w:r>
      <w:r w:rsidR="0040144B">
        <w:rPr>
          <w:rFonts w:ascii="Times New Roman" w:hAnsi="Times New Roman" w:cs="Times New Roman"/>
          <w:sz w:val="24"/>
          <w:szCs w:val="24"/>
        </w:rPr>
        <w:t>06</w:t>
      </w:r>
      <w:r w:rsidR="007C54C0" w:rsidRPr="0040144B">
        <w:rPr>
          <w:rFonts w:ascii="Times New Roman" w:hAnsi="Times New Roman" w:cs="Times New Roman"/>
          <w:sz w:val="24"/>
          <w:szCs w:val="24"/>
        </w:rPr>
        <w:t>.202</w:t>
      </w:r>
      <w:r w:rsidR="0040144B">
        <w:rPr>
          <w:rFonts w:ascii="Times New Roman" w:hAnsi="Times New Roman" w:cs="Times New Roman"/>
          <w:sz w:val="24"/>
          <w:szCs w:val="24"/>
        </w:rPr>
        <w:t>6</w:t>
      </w:r>
      <w:r w:rsidRPr="0040144B">
        <w:rPr>
          <w:rFonts w:ascii="Times New Roman" w:hAnsi="Times New Roman" w:cs="Times New Roman"/>
          <w:sz w:val="24"/>
          <w:szCs w:val="24"/>
        </w:rPr>
        <w:t>.GODIN</w:t>
      </w:r>
      <w:r w:rsidR="007C54C0" w:rsidRPr="0040144B">
        <w:rPr>
          <w:rFonts w:ascii="Times New Roman" w:hAnsi="Times New Roman" w:cs="Times New Roman"/>
          <w:sz w:val="24"/>
          <w:szCs w:val="24"/>
        </w:rPr>
        <w:t>E</w:t>
      </w:r>
    </w:p>
    <w:p w14:paraId="0B911840" w14:textId="77777777" w:rsidR="005A326D" w:rsidRPr="0040144B" w:rsidRDefault="005A326D" w:rsidP="005A326D">
      <w:pPr>
        <w:ind w:firstLine="708"/>
        <w:jc w:val="center"/>
        <w:rPr>
          <w:rFonts w:ascii="Times New Roman" w:hAnsi="Times New Roman" w:cs="Times New Roman"/>
          <w:color w:val="FF0000"/>
          <w:sz w:val="24"/>
          <w:szCs w:val="24"/>
        </w:rPr>
      </w:pPr>
    </w:p>
    <w:p w14:paraId="585C195A" w14:textId="4B834226" w:rsidR="005A326D" w:rsidRPr="0088455C" w:rsidRDefault="0088455C" w:rsidP="005A326D">
      <w:pPr>
        <w:jc w:val="both"/>
        <w:rPr>
          <w:rFonts w:ascii="Times New Roman" w:hAnsi="Times New Roman" w:cs="Times New Roman"/>
          <w:sz w:val="24"/>
          <w:szCs w:val="24"/>
        </w:rPr>
      </w:pPr>
      <w:r w:rsidRPr="0088455C">
        <w:rPr>
          <w:rFonts w:ascii="Times New Roman" w:hAnsi="Times New Roman" w:cs="Times New Roman"/>
          <w:sz w:val="24"/>
          <w:szCs w:val="24"/>
        </w:rPr>
        <w:t>Polugodi</w:t>
      </w:r>
      <w:r w:rsidR="005A326D" w:rsidRPr="0088455C">
        <w:rPr>
          <w:rFonts w:ascii="Times New Roman" w:hAnsi="Times New Roman" w:cs="Times New Roman"/>
          <w:sz w:val="24"/>
          <w:szCs w:val="24"/>
        </w:rPr>
        <w:t>šnji izvještaj o izvršenju financijskog plana OŠ „</w:t>
      </w:r>
      <w:proofErr w:type="spellStart"/>
      <w:r w:rsidR="005A326D" w:rsidRPr="0088455C">
        <w:rPr>
          <w:rFonts w:ascii="Times New Roman" w:hAnsi="Times New Roman" w:cs="Times New Roman"/>
          <w:sz w:val="24"/>
          <w:szCs w:val="24"/>
        </w:rPr>
        <w:t>Dobriša</w:t>
      </w:r>
      <w:proofErr w:type="spellEnd"/>
      <w:r w:rsidR="005A326D" w:rsidRPr="0088455C">
        <w:rPr>
          <w:rFonts w:ascii="Times New Roman" w:hAnsi="Times New Roman" w:cs="Times New Roman"/>
          <w:sz w:val="24"/>
          <w:szCs w:val="24"/>
        </w:rPr>
        <w:t xml:space="preserve"> Cesarić“ Požega za </w:t>
      </w:r>
      <w:r w:rsidRPr="0088455C">
        <w:rPr>
          <w:rFonts w:ascii="Times New Roman" w:hAnsi="Times New Roman" w:cs="Times New Roman"/>
          <w:sz w:val="24"/>
          <w:szCs w:val="24"/>
        </w:rPr>
        <w:t>razdoblje 01.01.-30.06.</w:t>
      </w:r>
      <w:r w:rsidR="005A326D" w:rsidRPr="0088455C">
        <w:rPr>
          <w:rFonts w:ascii="Times New Roman" w:hAnsi="Times New Roman" w:cs="Times New Roman"/>
          <w:sz w:val="24"/>
          <w:szCs w:val="24"/>
        </w:rPr>
        <w:t>202</w:t>
      </w:r>
      <w:r w:rsidRPr="0088455C">
        <w:rPr>
          <w:rFonts w:ascii="Times New Roman" w:hAnsi="Times New Roman" w:cs="Times New Roman"/>
          <w:sz w:val="24"/>
          <w:szCs w:val="24"/>
        </w:rPr>
        <w:t>6</w:t>
      </w:r>
      <w:r w:rsidR="005A326D" w:rsidRPr="0088455C">
        <w:rPr>
          <w:rFonts w:ascii="Times New Roman" w:hAnsi="Times New Roman" w:cs="Times New Roman"/>
          <w:sz w:val="24"/>
          <w:szCs w:val="24"/>
        </w:rPr>
        <w:t>.g. sadrži:</w:t>
      </w:r>
    </w:p>
    <w:p w14:paraId="5AD0EC60" w14:textId="2846550F" w:rsidR="00F60B31" w:rsidRPr="0088455C" w:rsidRDefault="005A326D" w:rsidP="00F60B31">
      <w:pPr>
        <w:pStyle w:val="Odlomakpopisa"/>
        <w:numPr>
          <w:ilvl w:val="0"/>
          <w:numId w:val="3"/>
        </w:numPr>
        <w:jc w:val="both"/>
        <w:rPr>
          <w:rFonts w:ascii="Times New Roman" w:hAnsi="Times New Roman" w:cs="Times New Roman"/>
          <w:sz w:val="24"/>
          <w:szCs w:val="24"/>
        </w:rPr>
      </w:pPr>
      <w:r w:rsidRPr="0088455C">
        <w:rPr>
          <w:rFonts w:ascii="Times New Roman" w:hAnsi="Times New Roman" w:cs="Times New Roman"/>
          <w:i/>
          <w:sz w:val="24"/>
          <w:szCs w:val="24"/>
        </w:rPr>
        <w:t>Opći dio</w:t>
      </w:r>
      <w:r w:rsidRPr="0088455C">
        <w:rPr>
          <w:rFonts w:ascii="Times New Roman" w:hAnsi="Times New Roman" w:cs="Times New Roman"/>
          <w:sz w:val="24"/>
          <w:szCs w:val="24"/>
        </w:rPr>
        <w:t xml:space="preserve"> </w:t>
      </w:r>
      <w:r w:rsidR="00EA71B1" w:rsidRPr="0088455C">
        <w:rPr>
          <w:rFonts w:ascii="Times New Roman" w:hAnsi="Times New Roman" w:cs="Times New Roman"/>
          <w:sz w:val="24"/>
          <w:szCs w:val="24"/>
        </w:rPr>
        <w:t>I</w:t>
      </w:r>
      <w:r w:rsidR="00F60B31" w:rsidRPr="0088455C">
        <w:rPr>
          <w:rFonts w:ascii="Times New Roman" w:hAnsi="Times New Roman" w:cs="Times New Roman"/>
          <w:sz w:val="24"/>
          <w:szCs w:val="24"/>
        </w:rPr>
        <w:t xml:space="preserve">zvještaja o izvršenju </w:t>
      </w:r>
      <w:r w:rsidRPr="0088455C">
        <w:rPr>
          <w:rFonts w:ascii="Times New Roman" w:hAnsi="Times New Roman" w:cs="Times New Roman"/>
          <w:sz w:val="24"/>
          <w:szCs w:val="24"/>
        </w:rPr>
        <w:t>financijskog plana koji čini</w:t>
      </w:r>
      <w:r w:rsidR="00F60B31" w:rsidRPr="0088455C">
        <w:rPr>
          <w:rFonts w:ascii="Times New Roman" w:hAnsi="Times New Roman" w:cs="Times New Roman"/>
          <w:sz w:val="24"/>
          <w:szCs w:val="24"/>
        </w:rPr>
        <w:t xml:space="preserve">: </w:t>
      </w:r>
    </w:p>
    <w:p w14:paraId="33F3F189" w14:textId="4F61B67C" w:rsidR="00F60B31" w:rsidRPr="0088455C" w:rsidRDefault="00F60B31" w:rsidP="00F60B31">
      <w:pPr>
        <w:pStyle w:val="Odlomakpopisa"/>
        <w:numPr>
          <w:ilvl w:val="2"/>
          <w:numId w:val="3"/>
        </w:numPr>
        <w:ind w:firstLine="54"/>
        <w:jc w:val="both"/>
        <w:rPr>
          <w:rFonts w:ascii="Times New Roman" w:hAnsi="Times New Roman" w:cs="Times New Roman"/>
          <w:sz w:val="24"/>
          <w:szCs w:val="24"/>
        </w:rPr>
      </w:pPr>
      <w:r w:rsidRPr="0088455C">
        <w:rPr>
          <w:rFonts w:ascii="Times New Roman" w:hAnsi="Times New Roman" w:cs="Times New Roman"/>
          <w:sz w:val="24"/>
          <w:szCs w:val="24"/>
        </w:rPr>
        <w:t xml:space="preserve">Sažetak Računa prihoda i rashoda i Računa financiranja, </w:t>
      </w:r>
    </w:p>
    <w:p w14:paraId="77DDE1EA" w14:textId="77777777" w:rsidR="00F60B31" w:rsidRPr="0088455C" w:rsidRDefault="005A326D" w:rsidP="00F60B31">
      <w:pPr>
        <w:pStyle w:val="Odlomakpopisa"/>
        <w:numPr>
          <w:ilvl w:val="2"/>
          <w:numId w:val="3"/>
        </w:numPr>
        <w:ind w:firstLine="54"/>
        <w:jc w:val="both"/>
        <w:rPr>
          <w:rFonts w:ascii="Times New Roman" w:hAnsi="Times New Roman" w:cs="Times New Roman"/>
          <w:sz w:val="24"/>
          <w:szCs w:val="24"/>
        </w:rPr>
      </w:pPr>
      <w:r w:rsidRPr="0088455C">
        <w:rPr>
          <w:rFonts w:ascii="Times New Roman" w:hAnsi="Times New Roman" w:cs="Times New Roman"/>
          <w:sz w:val="24"/>
          <w:szCs w:val="24"/>
        </w:rPr>
        <w:t xml:space="preserve">Račun prihoda i rashoda i </w:t>
      </w:r>
    </w:p>
    <w:p w14:paraId="680AEDE5" w14:textId="57DE5016" w:rsidR="00810E73" w:rsidRPr="0088455C" w:rsidRDefault="005A326D" w:rsidP="00810E73">
      <w:pPr>
        <w:pStyle w:val="Odlomakpopisa"/>
        <w:numPr>
          <w:ilvl w:val="2"/>
          <w:numId w:val="3"/>
        </w:numPr>
        <w:spacing w:before="120"/>
        <w:ind w:firstLine="54"/>
        <w:contextualSpacing w:val="0"/>
        <w:jc w:val="both"/>
        <w:rPr>
          <w:rFonts w:ascii="Times New Roman" w:hAnsi="Times New Roman" w:cs="Times New Roman"/>
          <w:sz w:val="24"/>
          <w:szCs w:val="24"/>
        </w:rPr>
      </w:pPr>
      <w:r w:rsidRPr="0088455C">
        <w:rPr>
          <w:rFonts w:ascii="Times New Roman" w:hAnsi="Times New Roman" w:cs="Times New Roman"/>
          <w:sz w:val="24"/>
          <w:szCs w:val="24"/>
        </w:rPr>
        <w:t>Račun financiranja (prilog tablice),</w:t>
      </w:r>
    </w:p>
    <w:p w14:paraId="65ECEDE4" w14:textId="1BDCA279" w:rsidR="005A326D" w:rsidRPr="0088455C" w:rsidRDefault="00057AB6" w:rsidP="00810E73">
      <w:pPr>
        <w:pStyle w:val="Odlomakpopisa"/>
        <w:numPr>
          <w:ilvl w:val="0"/>
          <w:numId w:val="3"/>
        </w:numPr>
        <w:spacing w:before="120"/>
        <w:contextualSpacing w:val="0"/>
        <w:jc w:val="both"/>
        <w:rPr>
          <w:rFonts w:ascii="Times New Roman" w:hAnsi="Times New Roman" w:cs="Times New Roman"/>
          <w:sz w:val="24"/>
          <w:szCs w:val="24"/>
        </w:rPr>
      </w:pPr>
      <w:r w:rsidRPr="0088455C">
        <w:rPr>
          <w:rFonts w:ascii="Times New Roman" w:hAnsi="Times New Roman" w:cs="Times New Roman"/>
          <w:i/>
          <w:sz w:val="24"/>
          <w:szCs w:val="24"/>
        </w:rPr>
        <w:t>Posebni dio</w:t>
      </w:r>
      <w:r w:rsidR="00EA71B1" w:rsidRPr="0088455C">
        <w:rPr>
          <w:rFonts w:ascii="Times New Roman" w:hAnsi="Times New Roman" w:cs="Times New Roman"/>
          <w:sz w:val="24"/>
          <w:szCs w:val="24"/>
        </w:rPr>
        <w:t xml:space="preserve"> Izvještaja o izvršenju</w:t>
      </w:r>
      <w:r w:rsidRPr="0088455C">
        <w:rPr>
          <w:rFonts w:ascii="Times New Roman" w:hAnsi="Times New Roman" w:cs="Times New Roman"/>
          <w:sz w:val="24"/>
          <w:szCs w:val="24"/>
        </w:rPr>
        <w:t xml:space="preserve"> financijskog plana</w:t>
      </w:r>
      <w:r w:rsidR="00EA71B1" w:rsidRPr="0088455C">
        <w:rPr>
          <w:rFonts w:ascii="Times New Roman" w:hAnsi="Times New Roman" w:cs="Times New Roman"/>
          <w:sz w:val="24"/>
          <w:szCs w:val="24"/>
        </w:rPr>
        <w:t xml:space="preserve"> koji sadrži plan rashoda i izdataka </w:t>
      </w:r>
      <w:r w:rsidRPr="0088455C">
        <w:rPr>
          <w:rFonts w:ascii="Times New Roman" w:hAnsi="Times New Roman" w:cs="Times New Roman"/>
          <w:sz w:val="24"/>
          <w:szCs w:val="24"/>
        </w:rPr>
        <w:t xml:space="preserve"> po programskoj </w:t>
      </w:r>
      <w:r w:rsidR="00EA71B1" w:rsidRPr="0088455C">
        <w:rPr>
          <w:rFonts w:ascii="Times New Roman" w:hAnsi="Times New Roman" w:cs="Times New Roman"/>
          <w:sz w:val="24"/>
          <w:szCs w:val="24"/>
        </w:rPr>
        <w:t>i ekonomskoj</w:t>
      </w:r>
      <w:r w:rsidRPr="0088455C">
        <w:rPr>
          <w:rFonts w:ascii="Times New Roman" w:hAnsi="Times New Roman" w:cs="Times New Roman"/>
          <w:sz w:val="24"/>
          <w:szCs w:val="24"/>
        </w:rPr>
        <w:t xml:space="preserve"> klasifikaciji </w:t>
      </w:r>
      <w:r w:rsidR="00EA71B1" w:rsidRPr="0088455C">
        <w:rPr>
          <w:rFonts w:ascii="Times New Roman" w:hAnsi="Times New Roman" w:cs="Times New Roman"/>
          <w:sz w:val="24"/>
          <w:szCs w:val="24"/>
        </w:rPr>
        <w:t>te</w:t>
      </w:r>
      <w:r w:rsidRPr="0088455C">
        <w:rPr>
          <w:rFonts w:ascii="Times New Roman" w:hAnsi="Times New Roman" w:cs="Times New Roman"/>
          <w:sz w:val="24"/>
          <w:szCs w:val="24"/>
        </w:rPr>
        <w:t xml:space="preserve"> izvorima financiranja na razini odjeljka (prilog tablice),</w:t>
      </w:r>
    </w:p>
    <w:p w14:paraId="4BD41733" w14:textId="48E7C631" w:rsidR="0034286D" w:rsidRPr="0088455C" w:rsidRDefault="00EA71B1" w:rsidP="00810E73">
      <w:pPr>
        <w:pStyle w:val="Odlomakpopisa"/>
        <w:numPr>
          <w:ilvl w:val="0"/>
          <w:numId w:val="3"/>
        </w:numPr>
        <w:jc w:val="both"/>
        <w:rPr>
          <w:rFonts w:ascii="Times New Roman" w:hAnsi="Times New Roman" w:cs="Times New Roman"/>
          <w:sz w:val="24"/>
          <w:szCs w:val="24"/>
        </w:rPr>
      </w:pPr>
      <w:r w:rsidRPr="0088455C">
        <w:rPr>
          <w:rFonts w:ascii="Times New Roman" w:hAnsi="Times New Roman" w:cs="Times New Roman"/>
          <w:i/>
          <w:sz w:val="24"/>
          <w:szCs w:val="24"/>
        </w:rPr>
        <w:t>Posebne</w:t>
      </w:r>
      <w:r w:rsidR="00F60B31" w:rsidRPr="0088455C">
        <w:rPr>
          <w:rFonts w:ascii="Times New Roman" w:hAnsi="Times New Roman" w:cs="Times New Roman"/>
          <w:i/>
          <w:sz w:val="24"/>
          <w:szCs w:val="24"/>
        </w:rPr>
        <w:t xml:space="preserve"> izvještaj</w:t>
      </w:r>
      <w:r w:rsidRPr="0088455C">
        <w:rPr>
          <w:rFonts w:ascii="Times New Roman" w:hAnsi="Times New Roman" w:cs="Times New Roman"/>
          <w:i/>
          <w:sz w:val="24"/>
          <w:szCs w:val="24"/>
        </w:rPr>
        <w:t>e</w:t>
      </w:r>
      <w:r w:rsidR="00F60B31" w:rsidRPr="0088455C">
        <w:rPr>
          <w:rFonts w:ascii="Times New Roman" w:hAnsi="Times New Roman" w:cs="Times New Roman"/>
          <w:sz w:val="24"/>
          <w:szCs w:val="24"/>
        </w:rPr>
        <w:t xml:space="preserve"> koji sadrže</w:t>
      </w:r>
      <w:r w:rsidR="0034286D" w:rsidRPr="0088455C">
        <w:rPr>
          <w:rFonts w:ascii="Times New Roman" w:hAnsi="Times New Roman" w:cs="Times New Roman"/>
          <w:sz w:val="24"/>
          <w:szCs w:val="24"/>
        </w:rPr>
        <w:t>:</w:t>
      </w:r>
    </w:p>
    <w:p w14:paraId="7EAB2B8D" w14:textId="22A6870C" w:rsidR="0034286D" w:rsidRPr="0067665E" w:rsidRDefault="0034286D" w:rsidP="00810E73">
      <w:pPr>
        <w:pStyle w:val="Odlomakpopisa"/>
        <w:numPr>
          <w:ilvl w:val="2"/>
          <w:numId w:val="3"/>
        </w:numPr>
        <w:ind w:left="1276" w:hanging="229"/>
        <w:jc w:val="both"/>
        <w:rPr>
          <w:rFonts w:ascii="Times New Roman" w:hAnsi="Times New Roman" w:cs="Times New Roman"/>
          <w:sz w:val="24"/>
          <w:szCs w:val="24"/>
        </w:rPr>
      </w:pPr>
      <w:r w:rsidRPr="0067665E">
        <w:rPr>
          <w:rFonts w:ascii="Times New Roman" w:hAnsi="Times New Roman" w:cs="Times New Roman"/>
          <w:sz w:val="24"/>
          <w:szCs w:val="24"/>
        </w:rPr>
        <w:t xml:space="preserve">Izvještaj o korištenju sredstava fondova Europske unije, </w:t>
      </w:r>
    </w:p>
    <w:p w14:paraId="566519A4" w14:textId="5D4ED3B6" w:rsidR="0034286D" w:rsidRPr="0067665E" w:rsidRDefault="00F60B31" w:rsidP="003261F5">
      <w:pPr>
        <w:pStyle w:val="Odlomakpopisa"/>
        <w:numPr>
          <w:ilvl w:val="2"/>
          <w:numId w:val="3"/>
        </w:numPr>
        <w:ind w:left="1276" w:hanging="229"/>
        <w:jc w:val="both"/>
        <w:rPr>
          <w:rFonts w:ascii="Times New Roman" w:hAnsi="Times New Roman" w:cs="Times New Roman"/>
          <w:sz w:val="24"/>
          <w:szCs w:val="24"/>
        </w:rPr>
      </w:pPr>
      <w:r w:rsidRPr="0067665E">
        <w:rPr>
          <w:rFonts w:ascii="Times New Roman" w:hAnsi="Times New Roman" w:cs="Times New Roman"/>
          <w:sz w:val="24"/>
          <w:szCs w:val="24"/>
        </w:rPr>
        <w:t>Izvještaj o zaduživanju na domaćem i stranom tržištu novca i kapitala,</w:t>
      </w:r>
    </w:p>
    <w:p w14:paraId="75A32794" w14:textId="3F61B87E" w:rsidR="0034286D" w:rsidRPr="0067665E" w:rsidRDefault="00F60B31" w:rsidP="003261F5">
      <w:pPr>
        <w:pStyle w:val="Odlomakpopisa"/>
        <w:numPr>
          <w:ilvl w:val="2"/>
          <w:numId w:val="3"/>
        </w:numPr>
        <w:ind w:left="1276" w:hanging="229"/>
        <w:jc w:val="both"/>
        <w:rPr>
          <w:rFonts w:ascii="Times New Roman" w:hAnsi="Times New Roman" w:cs="Times New Roman"/>
          <w:sz w:val="24"/>
          <w:szCs w:val="24"/>
        </w:rPr>
      </w:pPr>
      <w:r w:rsidRPr="0067665E">
        <w:rPr>
          <w:rFonts w:ascii="Times New Roman" w:hAnsi="Times New Roman" w:cs="Times New Roman"/>
          <w:sz w:val="24"/>
          <w:szCs w:val="24"/>
        </w:rPr>
        <w:t xml:space="preserve">Izvještaj o danim zajmovima i potraživanjima po danim zajmovima, </w:t>
      </w:r>
    </w:p>
    <w:p w14:paraId="79906914" w14:textId="274B65EA" w:rsidR="0034286D" w:rsidRPr="0067665E" w:rsidRDefault="00F60B31" w:rsidP="00810E73">
      <w:pPr>
        <w:pStyle w:val="Odlomakpopisa"/>
        <w:numPr>
          <w:ilvl w:val="2"/>
          <w:numId w:val="3"/>
        </w:numPr>
        <w:spacing w:before="120"/>
        <w:ind w:left="1276" w:hanging="229"/>
        <w:contextualSpacing w:val="0"/>
        <w:jc w:val="both"/>
        <w:rPr>
          <w:rFonts w:ascii="Times New Roman" w:hAnsi="Times New Roman" w:cs="Times New Roman"/>
          <w:sz w:val="24"/>
          <w:szCs w:val="24"/>
        </w:rPr>
      </w:pPr>
      <w:r w:rsidRPr="0067665E">
        <w:rPr>
          <w:rFonts w:ascii="Times New Roman" w:hAnsi="Times New Roman" w:cs="Times New Roman"/>
          <w:sz w:val="24"/>
          <w:szCs w:val="24"/>
        </w:rPr>
        <w:t xml:space="preserve">Izvještaj o stanju potraživanja i dospjelih obveza te o stanju potencijalnih obveza </w:t>
      </w:r>
      <w:r w:rsidR="0034286D" w:rsidRPr="0067665E">
        <w:rPr>
          <w:rFonts w:ascii="Times New Roman" w:hAnsi="Times New Roman" w:cs="Times New Roman"/>
          <w:sz w:val="24"/>
          <w:szCs w:val="24"/>
        </w:rPr>
        <w:t xml:space="preserve">  </w:t>
      </w:r>
      <w:r w:rsidR="00890DAF" w:rsidRPr="0067665E">
        <w:rPr>
          <w:rFonts w:ascii="Times New Roman" w:hAnsi="Times New Roman" w:cs="Times New Roman"/>
          <w:sz w:val="24"/>
          <w:szCs w:val="24"/>
        </w:rPr>
        <w:t>po osnovi sudskih sporova</w:t>
      </w:r>
    </w:p>
    <w:p w14:paraId="12919076" w14:textId="1C0201E9" w:rsidR="00890DAF" w:rsidRPr="00EA5581" w:rsidRDefault="00890DAF" w:rsidP="00810E73">
      <w:pPr>
        <w:pStyle w:val="Odlomakpopisa"/>
        <w:numPr>
          <w:ilvl w:val="0"/>
          <w:numId w:val="3"/>
        </w:numPr>
        <w:spacing w:after="120"/>
        <w:jc w:val="both"/>
        <w:rPr>
          <w:rFonts w:ascii="Times New Roman" w:hAnsi="Times New Roman" w:cs="Times New Roman"/>
          <w:sz w:val="24"/>
          <w:szCs w:val="24"/>
        </w:rPr>
      </w:pPr>
      <w:r w:rsidRPr="00EA5581">
        <w:rPr>
          <w:rFonts w:ascii="Times New Roman" w:hAnsi="Times New Roman" w:cs="Times New Roman"/>
          <w:i/>
          <w:sz w:val="24"/>
          <w:szCs w:val="24"/>
        </w:rPr>
        <w:t>Obrazloženje izvršenja financijskog plana</w:t>
      </w:r>
      <w:r w:rsidRPr="00EA5581">
        <w:rPr>
          <w:rFonts w:ascii="Times New Roman" w:hAnsi="Times New Roman" w:cs="Times New Roman"/>
          <w:sz w:val="24"/>
          <w:szCs w:val="24"/>
        </w:rPr>
        <w:t xml:space="preserve"> </w:t>
      </w:r>
    </w:p>
    <w:p w14:paraId="140FFA99" w14:textId="77777777" w:rsidR="00EA5581" w:rsidRPr="00EA5581" w:rsidRDefault="00EA5581" w:rsidP="00EA5581">
      <w:pPr>
        <w:pStyle w:val="Odlomakpopisa"/>
        <w:spacing w:after="120"/>
        <w:jc w:val="both"/>
        <w:rPr>
          <w:rFonts w:ascii="Times New Roman" w:hAnsi="Times New Roman" w:cs="Times New Roman"/>
          <w:sz w:val="24"/>
          <w:szCs w:val="24"/>
        </w:rPr>
      </w:pPr>
    </w:p>
    <w:p w14:paraId="0B557552" w14:textId="3806F011" w:rsidR="000F6916" w:rsidRPr="00EA5581" w:rsidRDefault="000F6916" w:rsidP="00810E73">
      <w:pPr>
        <w:spacing w:after="120"/>
        <w:contextualSpacing/>
        <w:jc w:val="both"/>
        <w:rPr>
          <w:rFonts w:ascii="Times New Roman" w:hAnsi="Times New Roman" w:cs="Times New Roman"/>
          <w:sz w:val="24"/>
          <w:szCs w:val="24"/>
        </w:rPr>
      </w:pPr>
      <w:r w:rsidRPr="00EA5581">
        <w:rPr>
          <w:rFonts w:ascii="Times New Roman" w:hAnsi="Times New Roman" w:cs="Times New Roman"/>
          <w:sz w:val="24"/>
          <w:szCs w:val="24"/>
        </w:rPr>
        <w:t>Financijski plan za 202</w:t>
      </w:r>
      <w:r w:rsidR="00EA5581" w:rsidRPr="00EA5581">
        <w:rPr>
          <w:rFonts w:ascii="Times New Roman" w:hAnsi="Times New Roman" w:cs="Times New Roman"/>
          <w:sz w:val="24"/>
          <w:szCs w:val="24"/>
        </w:rPr>
        <w:t>6</w:t>
      </w:r>
      <w:r w:rsidRPr="00EA5581">
        <w:rPr>
          <w:rFonts w:ascii="Times New Roman" w:hAnsi="Times New Roman" w:cs="Times New Roman"/>
          <w:sz w:val="24"/>
          <w:szCs w:val="24"/>
        </w:rPr>
        <w:t xml:space="preserve">.g. usvojen je </w:t>
      </w:r>
      <w:r w:rsidR="00C6649C" w:rsidRPr="00EA5581">
        <w:rPr>
          <w:rFonts w:ascii="Times New Roman" w:hAnsi="Times New Roman" w:cs="Times New Roman"/>
          <w:sz w:val="24"/>
          <w:szCs w:val="24"/>
        </w:rPr>
        <w:t xml:space="preserve">na sjednici Školskog odbora dana </w:t>
      </w:r>
      <w:r w:rsidR="00EA5581" w:rsidRPr="00EA5581">
        <w:rPr>
          <w:rFonts w:ascii="Times New Roman" w:hAnsi="Times New Roman" w:cs="Times New Roman"/>
          <w:sz w:val="24"/>
          <w:szCs w:val="24"/>
        </w:rPr>
        <w:t>18</w:t>
      </w:r>
      <w:r w:rsidR="00C6649C" w:rsidRPr="00EA5581">
        <w:rPr>
          <w:rFonts w:ascii="Times New Roman" w:hAnsi="Times New Roman" w:cs="Times New Roman"/>
          <w:sz w:val="24"/>
          <w:szCs w:val="24"/>
        </w:rPr>
        <w:t>.</w:t>
      </w:r>
      <w:r w:rsidR="00EA5581" w:rsidRPr="00EA5581">
        <w:rPr>
          <w:rFonts w:ascii="Times New Roman" w:hAnsi="Times New Roman" w:cs="Times New Roman"/>
          <w:sz w:val="24"/>
          <w:szCs w:val="24"/>
        </w:rPr>
        <w:t>12</w:t>
      </w:r>
      <w:r w:rsidR="00C6649C" w:rsidRPr="00EA5581">
        <w:rPr>
          <w:rFonts w:ascii="Times New Roman" w:hAnsi="Times New Roman" w:cs="Times New Roman"/>
          <w:sz w:val="24"/>
          <w:szCs w:val="24"/>
        </w:rPr>
        <w:t>.202</w:t>
      </w:r>
      <w:r w:rsidR="00EA5581" w:rsidRPr="00EA5581">
        <w:rPr>
          <w:rFonts w:ascii="Times New Roman" w:hAnsi="Times New Roman" w:cs="Times New Roman"/>
          <w:sz w:val="24"/>
          <w:szCs w:val="24"/>
        </w:rPr>
        <w:t>5</w:t>
      </w:r>
      <w:r w:rsidR="00C6649C" w:rsidRPr="00EA5581">
        <w:rPr>
          <w:rFonts w:ascii="Times New Roman" w:hAnsi="Times New Roman" w:cs="Times New Roman"/>
          <w:sz w:val="24"/>
          <w:szCs w:val="24"/>
        </w:rPr>
        <w:t>.</w:t>
      </w:r>
      <w:r w:rsidR="00EA5581" w:rsidRPr="00EA5581">
        <w:rPr>
          <w:rFonts w:ascii="Times New Roman" w:hAnsi="Times New Roman" w:cs="Times New Roman"/>
          <w:sz w:val="24"/>
          <w:szCs w:val="24"/>
        </w:rPr>
        <w:t xml:space="preserve">a </w:t>
      </w:r>
      <w:r w:rsidR="00C6649C" w:rsidRPr="00EA5581">
        <w:rPr>
          <w:rFonts w:ascii="Times New Roman" w:hAnsi="Times New Roman" w:cs="Times New Roman"/>
          <w:sz w:val="24"/>
          <w:szCs w:val="24"/>
        </w:rPr>
        <w:t xml:space="preserve"> I. rebalans usvojen je na sjednici Školskog odbora dana </w:t>
      </w:r>
      <w:r w:rsidR="00EA5581" w:rsidRPr="00EA5581">
        <w:rPr>
          <w:rFonts w:ascii="Times New Roman" w:hAnsi="Times New Roman" w:cs="Times New Roman"/>
          <w:sz w:val="24"/>
          <w:szCs w:val="24"/>
        </w:rPr>
        <w:t>17</w:t>
      </w:r>
      <w:r w:rsidR="00C6649C" w:rsidRPr="00EA5581">
        <w:rPr>
          <w:rFonts w:ascii="Times New Roman" w:hAnsi="Times New Roman" w:cs="Times New Roman"/>
          <w:sz w:val="24"/>
          <w:szCs w:val="24"/>
        </w:rPr>
        <w:t>.</w:t>
      </w:r>
      <w:r w:rsidR="00EA5581" w:rsidRPr="00EA5581">
        <w:rPr>
          <w:rFonts w:ascii="Times New Roman" w:hAnsi="Times New Roman" w:cs="Times New Roman"/>
          <w:sz w:val="24"/>
          <w:szCs w:val="24"/>
        </w:rPr>
        <w:t>06</w:t>
      </w:r>
      <w:r w:rsidR="00C6649C" w:rsidRPr="00EA5581">
        <w:rPr>
          <w:rFonts w:ascii="Times New Roman" w:hAnsi="Times New Roman" w:cs="Times New Roman"/>
          <w:sz w:val="24"/>
          <w:szCs w:val="24"/>
        </w:rPr>
        <w:t>.202</w:t>
      </w:r>
      <w:r w:rsidR="00EA5581" w:rsidRPr="00EA5581">
        <w:rPr>
          <w:rFonts w:ascii="Times New Roman" w:hAnsi="Times New Roman" w:cs="Times New Roman"/>
          <w:sz w:val="24"/>
          <w:szCs w:val="24"/>
        </w:rPr>
        <w:t>6.</w:t>
      </w:r>
    </w:p>
    <w:p w14:paraId="399A00F2" w14:textId="787DB8B4" w:rsidR="00057AB6" w:rsidRPr="0040144B" w:rsidRDefault="00057AB6" w:rsidP="00057AB6">
      <w:pPr>
        <w:jc w:val="both"/>
        <w:rPr>
          <w:rFonts w:ascii="Times New Roman" w:hAnsi="Times New Roman" w:cs="Times New Roman"/>
          <w:color w:val="FF0000"/>
          <w:sz w:val="24"/>
          <w:szCs w:val="24"/>
        </w:rPr>
      </w:pPr>
    </w:p>
    <w:p w14:paraId="0A23BABE" w14:textId="62B60774" w:rsidR="00821109" w:rsidRDefault="00821109" w:rsidP="003F4002">
      <w:pPr>
        <w:jc w:val="center"/>
        <w:rPr>
          <w:rFonts w:ascii="Times New Roman" w:hAnsi="Times New Roman" w:cs="Times New Roman"/>
          <w:color w:val="FF0000"/>
          <w:sz w:val="24"/>
          <w:szCs w:val="24"/>
        </w:rPr>
      </w:pPr>
    </w:p>
    <w:p w14:paraId="7C48CB52" w14:textId="77777777" w:rsidR="00EA5581" w:rsidRPr="0040144B" w:rsidRDefault="00EA5581" w:rsidP="003F4002">
      <w:pPr>
        <w:jc w:val="center"/>
        <w:rPr>
          <w:rFonts w:ascii="Times New Roman" w:hAnsi="Times New Roman" w:cs="Times New Roman"/>
          <w:color w:val="FF0000"/>
          <w:sz w:val="24"/>
          <w:szCs w:val="24"/>
        </w:rPr>
      </w:pPr>
    </w:p>
    <w:p w14:paraId="4D1D86AE" w14:textId="49AB8032" w:rsidR="000F6916" w:rsidRPr="00E3326F" w:rsidRDefault="009620EF" w:rsidP="006547E9">
      <w:pPr>
        <w:jc w:val="center"/>
        <w:rPr>
          <w:rFonts w:ascii="Times New Roman" w:hAnsi="Times New Roman" w:cs="Times New Roman"/>
          <w:i/>
          <w:sz w:val="24"/>
          <w:szCs w:val="24"/>
        </w:rPr>
      </w:pPr>
      <w:r w:rsidRPr="00E3326F">
        <w:rPr>
          <w:rFonts w:ascii="Times New Roman" w:hAnsi="Times New Roman" w:cs="Times New Roman"/>
          <w:i/>
          <w:sz w:val="24"/>
          <w:szCs w:val="24"/>
        </w:rPr>
        <w:lastRenderedPageBreak/>
        <w:t xml:space="preserve">OBRAZLOŽENJE </w:t>
      </w:r>
      <w:r w:rsidR="006547E9" w:rsidRPr="00E3326F">
        <w:rPr>
          <w:rFonts w:ascii="Times New Roman" w:hAnsi="Times New Roman" w:cs="Times New Roman"/>
          <w:i/>
          <w:sz w:val="24"/>
          <w:szCs w:val="24"/>
        </w:rPr>
        <w:t>IZVJEŠTAJA O IZVRŠENJU FINANCIJSKOG PLANA</w:t>
      </w:r>
    </w:p>
    <w:p w14:paraId="41C8666C" w14:textId="03988385" w:rsidR="006547E9" w:rsidRPr="00E3326F" w:rsidRDefault="008444DB" w:rsidP="008444DB">
      <w:pPr>
        <w:pStyle w:val="Odlomakpopisa"/>
        <w:numPr>
          <w:ilvl w:val="0"/>
          <w:numId w:val="10"/>
        </w:numPr>
        <w:ind w:left="426" w:hanging="426"/>
        <w:jc w:val="both"/>
        <w:rPr>
          <w:rFonts w:ascii="Times New Roman" w:hAnsi="Times New Roman" w:cs="Times New Roman"/>
          <w:sz w:val="24"/>
          <w:szCs w:val="24"/>
        </w:rPr>
      </w:pPr>
      <w:r w:rsidRPr="00E3326F">
        <w:rPr>
          <w:rFonts w:ascii="Times New Roman" w:hAnsi="Times New Roman" w:cs="Times New Roman"/>
          <w:b/>
          <w:sz w:val="24"/>
          <w:szCs w:val="24"/>
          <w:u w:val="single"/>
        </w:rPr>
        <w:t>O</w:t>
      </w:r>
      <w:r w:rsidR="00821109" w:rsidRPr="00E3326F">
        <w:rPr>
          <w:rFonts w:ascii="Times New Roman" w:hAnsi="Times New Roman" w:cs="Times New Roman"/>
          <w:b/>
          <w:sz w:val="24"/>
          <w:szCs w:val="24"/>
          <w:u w:val="single"/>
        </w:rPr>
        <w:t>PĆI DIO</w:t>
      </w:r>
      <w:r w:rsidRPr="00E3326F">
        <w:rPr>
          <w:rFonts w:ascii="Times New Roman" w:hAnsi="Times New Roman" w:cs="Times New Roman"/>
          <w:sz w:val="24"/>
          <w:szCs w:val="24"/>
        </w:rPr>
        <w:t xml:space="preserve"> Izvj</w:t>
      </w:r>
      <w:r w:rsidR="006547E9" w:rsidRPr="00E3326F">
        <w:rPr>
          <w:rFonts w:ascii="Times New Roman" w:hAnsi="Times New Roman" w:cs="Times New Roman"/>
          <w:sz w:val="24"/>
          <w:szCs w:val="24"/>
        </w:rPr>
        <w:t xml:space="preserve">eštaja o izvršenju financijskog plana koji čini: </w:t>
      </w:r>
    </w:p>
    <w:p w14:paraId="2901138B" w14:textId="77777777" w:rsidR="008444DB" w:rsidRPr="0040144B" w:rsidRDefault="008444DB" w:rsidP="008444DB">
      <w:pPr>
        <w:pStyle w:val="Odlomakpopisa"/>
        <w:ind w:left="426"/>
        <w:jc w:val="both"/>
        <w:rPr>
          <w:rFonts w:ascii="Times New Roman" w:hAnsi="Times New Roman" w:cs="Times New Roman"/>
          <w:color w:val="FF0000"/>
          <w:sz w:val="24"/>
          <w:szCs w:val="24"/>
        </w:rPr>
      </w:pPr>
    </w:p>
    <w:p w14:paraId="573234E7" w14:textId="75CD2F39" w:rsidR="00CD7310" w:rsidRPr="00E3326F" w:rsidRDefault="001230DF" w:rsidP="001230DF">
      <w:pPr>
        <w:pStyle w:val="Odlomakpopisa"/>
        <w:numPr>
          <w:ilvl w:val="1"/>
          <w:numId w:val="10"/>
        </w:numPr>
        <w:jc w:val="both"/>
        <w:rPr>
          <w:rFonts w:ascii="Times New Roman" w:hAnsi="Times New Roman" w:cs="Times New Roman"/>
          <w:sz w:val="24"/>
          <w:szCs w:val="24"/>
        </w:rPr>
      </w:pPr>
      <w:r w:rsidRPr="00E3326F">
        <w:rPr>
          <w:rFonts w:ascii="Times New Roman" w:hAnsi="Times New Roman" w:cs="Times New Roman"/>
          <w:b/>
          <w:i/>
          <w:sz w:val="24"/>
          <w:szCs w:val="24"/>
        </w:rPr>
        <w:t xml:space="preserve">  </w:t>
      </w:r>
      <w:r w:rsidR="006547E9" w:rsidRPr="00E3326F">
        <w:rPr>
          <w:rFonts w:ascii="Times New Roman" w:hAnsi="Times New Roman" w:cs="Times New Roman"/>
          <w:b/>
          <w:i/>
          <w:sz w:val="24"/>
          <w:szCs w:val="24"/>
        </w:rPr>
        <w:t>Sažetak Računa prihoda i rashoda i Računa financiranja</w:t>
      </w:r>
      <w:r w:rsidR="004A31E3" w:rsidRPr="00E3326F">
        <w:rPr>
          <w:rFonts w:ascii="Times New Roman" w:hAnsi="Times New Roman" w:cs="Times New Roman"/>
          <w:b/>
          <w:i/>
          <w:sz w:val="24"/>
          <w:szCs w:val="24"/>
        </w:rPr>
        <w:t xml:space="preserve"> </w:t>
      </w:r>
      <w:r w:rsidR="004A31E3" w:rsidRPr="00E3326F">
        <w:rPr>
          <w:rFonts w:ascii="Times New Roman" w:hAnsi="Times New Roman" w:cs="Times New Roman"/>
          <w:sz w:val="24"/>
          <w:szCs w:val="24"/>
        </w:rPr>
        <w:t xml:space="preserve">sadrži prikaz ukupno ostvarenih prihoda i primitaka, ostvarenih rashoda i izdataka na razini razreda ekonomske klasifikacije, kao i </w:t>
      </w:r>
      <w:r w:rsidR="00A45586">
        <w:rPr>
          <w:rFonts w:ascii="Times New Roman" w:hAnsi="Times New Roman" w:cs="Times New Roman"/>
          <w:sz w:val="24"/>
          <w:szCs w:val="24"/>
        </w:rPr>
        <w:t xml:space="preserve">razliku između ukupno ostvarenih prihoda i rashoda. </w:t>
      </w:r>
    </w:p>
    <w:p w14:paraId="3A368D39" w14:textId="77777777" w:rsidR="004A31E3" w:rsidRPr="0040144B" w:rsidRDefault="004A31E3" w:rsidP="004A31E3">
      <w:pPr>
        <w:pStyle w:val="Odlomakpopisa"/>
        <w:ind w:left="851"/>
        <w:jc w:val="both"/>
        <w:rPr>
          <w:rFonts w:ascii="Times New Roman" w:hAnsi="Times New Roman" w:cs="Times New Roman"/>
          <w:color w:val="FF0000"/>
          <w:sz w:val="24"/>
          <w:szCs w:val="24"/>
        </w:rPr>
      </w:pPr>
    </w:p>
    <w:p w14:paraId="7DB53786" w14:textId="025AE175" w:rsidR="00805273" w:rsidRPr="00A45586" w:rsidRDefault="00805273" w:rsidP="008444DB">
      <w:pPr>
        <w:pStyle w:val="Odlomakpopisa"/>
        <w:numPr>
          <w:ilvl w:val="0"/>
          <w:numId w:val="12"/>
        </w:numPr>
        <w:ind w:left="1134"/>
        <w:jc w:val="both"/>
        <w:rPr>
          <w:rFonts w:ascii="Times New Roman" w:hAnsi="Times New Roman" w:cs="Times New Roman"/>
          <w:i/>
          <w:sz w:val="24"/>
          <w:szCs w:val="24"/>
        </w:rPr>
      </w:pPr>
      <w:r w:rsidRPr="00A45586">
        <w:rPr>
          <w:rFonts w:ascii="Times New Roman" w:hAnsi="Times New Roman" w:cs="Times New Roman"/>
          <w:i/>
          <w:sz w:val="24"/>
          <w:szCs w:val="24"/>
        </w:rPr>
        <w:t>SAŽETAK RAČUNA PRIHODA I RASHODA</w:t>
      </w:r>
    </w:p>
    <w:p w14:paraId="1C6638B0" w14:textId="51B8B5DE" w:rsidR="00805273" w:rsidRPr="00A45586" w:rsidRDefault="00805273" w:rsidP="008444DB">
      <w:pPr>
        <w:pStyle w:val="Odlomakpopisa"/>
        <w:ind w:left="1134"/>
        <w:jc w:val="both"/>
        <w:rPr>
          <w:rFonts w:ascii="Times New Roman" w:hAnsi="Times New Roman" w:cs="Times New Roman"/>
          <w:sz w:val="24"/>
          <w:szCs w:val="24"/>
          <w:u w:val="single"/>
        </w:rPr>
      </w:pPr>
      <w:r w:rsidRPr="00A45586">
        <w:rPr>
          <w:rFonts w:ascii="Times New Roman" w:hAnsi="Times New Roman" w:cs="Times New Roman"/>
          <w:sz w:val="24"/>
          <w:szCs w:val="24"/>
          <w:u w:val="single"/>
        </w:rPr>
        <w:t>UKUPNI PRIHODI</w:t>
      </w:r>
      <w:r w:rsidRPr="00A45586">
        <w:rPr>
          <w:rFonts w:ascii="Times New Roman" w:hAnsi="Times New Roman" w:cs="Times New Roman"/>
          <w:sz w:val="24"/>
          <w:szCs w:val="24"/>
          <w:u w:val="single"/>
        </w:rPr>
        <w:tab/>
      </w:r>
      <w:r w:rsidRPr="00A45586">
        <w:rPr>
          <w:rFonts w:ascii="Times New Roman" w:hAnsi="Times New Roman" w:cs="Times New Roman"/>
          <w:sz w:val="24"/>
          <w:szCs w:val="24"/>
          <w:u w:val="single"/>
        </w:rPr>
        <w:tab/>
      </w:r>
      <w:r w:rsidRPr="00A45586">
        <w:rPr>
          <w:rFonts w:ascii="Times New Roman" w:hAnsi="Times New Roman" w:cs="Times New Roman"/>
          <w:sz w:val="24"/>
          <w:szCs w:val="24"/>
          <w:u w:val="single"/>
        </w:rPr>
        <w:tab/>
      </w:r>
      <w:r w:rsidRPr="00A45586">
        <w:rPr>
          <w:rFonts w:ascii="Times New Roman" w:hAnsi="Times New Roman" w:cs="Times New Roman"/>
          <w:sz w:val="24"/>
          <w:szCs w:val="24"/>
          <w:u w:val="single"/>
        </w:rPr>
        <w:tab/>
      </w:r>
      <w:r w:rsidRPr="00A45586">
        <w:rPr>
          <w:rFonts w:ascii="Times New Roman" w:hAnsi="Times New Roman" w:cs="Times New Roman"/>
          <w:sz w:val="24"/>
          <w:szCs w:val="24"/>
          <w:u w:val="single"/>
        </w:rPr>
        <w:tab/>
      </w:r>
      <w:r w:rsidRPr="00A45586">
        <w:rPr>
          <w:rFonts w:ascii="Times New Roman" w:hAnsi="Times New Roman" w:cs="Times New Roman"/>
          <w:sz w:val="24"/>
          <w:szCs w:val="24"/>
          <w:u w:val="single"/>
        </w:rPr>
        <w:tab/>
      </w:r>
      <w:r w:rsidR="00A45586" w:rsidRPr="00A45586">
        <w:rPr>
          <w:rFonts w:ascii="Times New Roman" w:hAnsi="Times New Roman" w:cs="Times New Roman"/>
          <w:sz w:val="24"/>
          <w:szCs w:val="24"/>
          <w:u w:val="single"/>
        </w:rPr>
        <w:t>1</w:t>
      </w:r>
      <w:r w:rsidRPr="00A45586">
        <w:rPr>
          <w:rFonts w:ascii="Times New Roman" w:hAnsi="Times New Roman" w:cs="Times New Roman"/>
          <w:sz w:val="24"/>
          <w:szCs w:val="24"/>
          <w:u w:val="single"/>
        </w:rPr>
        <w:t>.</w:t>
      </w:r>
      <w:r w:rsidR="00A45586" w:rsidRPr="00A45586">
        <w:rPr>
          <w:rFonts w:ascii="Times New Roman" w:hAnsi="Times New Roman" w:cs="Times New Roman"/>
          <w:sz w:val="24"/>
          <w:szCs w:val="24"/>
          <w:u w:val="single"/>
        </w:rPr>
        <w:t>257</w:t>
      </w:r>
      <w:r w:rsidRPr="00A45586">
        <w:rPr>
          <w:rFonts w:ascii="Times New Roman" w:hAnsi="Times New Roman" w:cs="Times New Roman"/>
          <w:sz w:val="24"/>
          <w:szCs w:val="24"/>
          <w:u w:val="single"/>
        </w:rPr>
        <w:t>.</w:t>
      </w:r>
      <w:r w:rsidR="00A45586" w:rsidRPr="00A45586">
        <w:rPr>
          <w:rFonts w:ascii="Times New Roman" w:hAnsi="Times New Roman" w:cs="Times New Roman"/>
          <w:sz w:val="24"/>
          <w:szCs w:val="24"/>
          <w:u w:val="single"/>
        </w:rPr>
        <w:t>743,15</w:t>
      </w:r>
      <w:r w:rsidRPr="00A45586">
        <w:rPr>
          <w:rFonts w:ascii="Times New Roman" w:hAnsi="Times New Roman" w:cs="Times New Roman"/>
          <w:sz w:val="24"/>
          <w:szCs w:val="24"/>
          <w:u w:val="single"/>
        </w:rPr>
        <w:t xml:space="preserve"> EUR</w:t>
      </w:r>
    </w:p>
    <w:p w14:paraId="5C8380EE" w14:textId="70674033" w:rsidR="00805273" w:rsidRPr="00A45586" w:rsidRDefault="004A31E3" w:rsidP="008444DB">
      <w:pPr>
        <w:pStyle w:val="Odlomakpopisa"/>
        <w:ind w:left="1134"/>
        <w:jc w:val="both"/>
        <w:rPr>
          <w:rFonts w:ascii="Times New Roman" w:hAnsi="Times New Roman" w:cs="Times New Roman"/>
          <w:sz w:val="24"/>
          <w:szCs w:val="24"/>
        </w:rPr>
      </w:pPr>
      <w:r w:rsidRPr="00A45586">
        <w:rPr>
          <w:rFonts w:ascii="Times New Roman" w:hAnsi="Times New Roman" w:cs="Times New Roman"/>
          <w:sz w:val="24"/>
          <w:szCs w:val="24"/>
        </w:rPr>
        <w:t xml:space="preserve">6 </w:t>
      </w:r>
      <w:r w:rsidR="00805273" w:rsidRPr="00A45586">
        <w:rPr>
          <w:rFonts w:ascii="Times New Roman" w:hAnsi="Times New Roman" w:cs="Times New Roman"/>
          <w:sz w:val="24"/>
          <w:szCs w:val="24"/>
        </w:rPr>
        <w:t>Prihodi poslovanja</w:t>
      </w:r>
      <w:r w:rsidR="00805273" w:rsidRPr="00A45586">
        <w:rPr>
          <w:rFonts w:ascii="Times New Roman" w:hAnsi="Times New Roman" w:cs="Times New Roman"/>
          <w:sz w:val="24"/>
          <w:szCs w:val="24"/>
        </w:rPr>
        <w:tab/>
      </w:r>
      <w:r w:rsidR="00805273" w:rsidRPr="00A45586">
        <w:rPr>
          <w:rFonts w:ascii="Times New Roman" w:hAnsi="Times New Roman" w:cs="Times New Roman"/>
          <w:sz w:val="24"/>
          <w:szCs w:val="24"/>
        </w:rPr>
        <w:tab/>
      </w:r>
      <w:r w:rsidR="00805273" w:rsidRPr="00A45586">
        <w:rPr>
          <w:rFonts w:ascii="Times New Roman" w:hAnsi="Times New Roman" w:cs="Times New Roman"/>
          <w:sz w:val="24"/>
          <w:szCs w:val="24"/>
        </w:rPr>
        <w:tab/>
      </w:r>
      <w:r w:rsidR="00805273" w:rsidRPr="00A45586">
        <w:rPr>
          <w:rFonts w:ascii="Times New Roman" w:hAnsi="Times New Roman" w:cs="Times New Roman"/>
          <w:sz w:val="24"/>
          <w:szCs w:val="24"/>
        </w:rPr>
        <w:tab/>
      </w:r>
      <w:r w:rsidR="00805273" w:rsidRPr="00A45586">
        <w:rPr>
          <w:rFonts w:ascii="Times New Roman" w:hAnsi="Times New Roman" w:cs="Times New Roman"/>
          <w:sz w:val="24"/>
          <w:szCs w:val="24"/>
        </w:rPr>
        <w:tab/>
      </w:r>
      <w:r w:rsidR="00805273" w:rsidRPr="00A45586">
        <w:rPr>
          <w:rFonts w:ascii="Times New Roman" w:hAnsi="Times New Roman" w:cs="Times New Roman"/>
          <w:sz w:val="24"/>
          <w:szCs w:val="24"/>
        </w:rPr>
        <w:tab/>
      </w:r>
      <w:r w:rsidR="00A45586" w:rsidRPr="00A45586">
        <w:rPr>
          <w:rFonts w:ascii="Times New Roman" w:hAnsi="Times New Roman" w:cs="Times New Roman"/>
          <w:sz w:val="24"/>
          <w:szCs w:val="24"/>
        </w:rPr>
        <w:t>1</w:t>
      </w:r>
      <w:r w:rsidR="00805273" w:rsidRPr="00A45586">
        <w:rPr>
          <w:rFonts w:ascii="Times New Roman" w:hAnsi="Times New Roman" w:cs="Times New Roman"/>
          <w:sz w:val="24"/>
          <w:szCs w:val="24"/>
        </w:rPr>
        <w:t>.</w:t>
      </w:r>
      <w:r w:rsidR="00A45586" w:rsidRPr="00A45586">
        <w:rPr>
          <w:rFonts w:ascii="Times New Roman" w:hAnsi="Times New Roman" w:cs="Times New Roman"/>
          <w:sz w:val="24"/>
          <w:szCs w:val="24"/>
        </w:rPr>
        <w:t>257</w:t>
      </w:r>
      <w:r w:rsidR="00805273" w:rsidRPr="00A45586">
        <w:rPr>
          <w:rFonts w:ascii="Times New Roman" w:hAnsi="Times New Roman" w:cs="Times New Roman"/>
          <w:sz w:val="24"/>
          <w:szCs w:val="24"/>
        </w:rPr>
        <w:t>.</w:t>
      </w:r>
      <w:r w:rsidR="00A45586" w:rsidRPr="00A45586">
        <w:rPr>
          <w:rFonts w:ascii="Times New Roman" w:hAnsi="Times New Roman" w:cs="Times New Roman"/>
          <w:sz w:val="24"/>
          <w:szCs w:val="24"/>
        </w:rPr>
        <w:t>743,15</w:t>
      </w:r>
      <w:r w:rsidR="00805273" w:rsidRPr="00A45586">
        <w:rPr>
          <w:rFonts w:ascii="Times New Roman" w:hAnsi="Times New Roman" w:cs="Times New Roman"/>
          <w:sz w:val="24"/>
          <w:szCs w:val="24"/>
        </w:rPr>
        <w:t xml:space="preserve"> EUR</w:t>
      </w:r>
    </w:p>
    <w:p w14:paraId="4CCD064F" w14:textId="4F132176" w:rsidR="00805273" w:rsidRPr="00A45586" w:rsidRDefault="004A31E3" w:rsidP="008444DB">
      <w:pPr>
        <w:pStyle w:val="Odlomakpopisa"/>
        <w:ind w:left="1134"/>
        <w:jc w:val="both"/>
        <w:rPr>
          <w:rFonts w:ascii="Times New Roman" w:hAnsi="Times New Roman" w:cs="Times New Roman"/>
          <w:sz w:val="24"/>
          <w:szCs w:val="24"/>
        </w:rPr>
      </w:pPr>
      <w:r w:rsidRPr="00A45586">
        <w:rPr>
          <w:rFonts w:ascii="Times New Roman" w:hAnsi="Times New Roman" w:cs="Times New Roman"/>
          <w:sz w:val="24"/>
          <w:szCs w:val="24"/>
        </w:rPr>
        <w:t xml:space="preserve">7 </w:t>
      </w:r>
      <w:r w:rsidR="00805273" w:rsidRPr="00A45586">
        <w:rPr>
          <w:rFonts w:ascii="Times New Roman" w:hAnsi="Times New Roman" w:cs="Times New Roman"/>
          <w:sz w:val="24"/>
          <w:szCs w:val="24"/>
        </w:rPr>
        <w:t>Prihodi od prodaje nefinancijske imovine</w:t>
      </w:r>
      <w:r w:rsidR="00805273" w:rsidRPr="00A45586">
        <w:rPr>
          <w:rFonts w:ascii="Times New Roman" w:hAnsi="Times New Roman" w:cs="Times New Roman"/>
          <w:sz w:val="24"/>
          <w:szCs w:val="24"/>
        </w:rPr>
        <w:tab/>
      </w:r>
      <w:r w:rsidR="00805273" w:rsidRPr="00A45586">
        <w:rPr>
          <w:rFonts w:ascii="Times New Roman" w:hAnsi="Times New Roman" w:cs="Times New Roman"/>
          <w:sz w:val="24"/>
          <w:szCs w:val="24"/>
        </w:rPr>
        <w:tab/>
      </w:r>
      <w:r w:rsidR="00805273" w:rsidRPr="00A45586">
        <w:rPr>
          <w:rFonts w:ascii="Times New Roman" w:hAnsi="Times New Roman" w:cs="Times New Roman"/>
          <w:sz w:val="24"/>
          <w:szCs w:val="24"/>
        </w:rPr>
        <w:tab/>
      </w:r>
      <w:r w:rsidR="00805273" w:rsidRPr="00A45586">
        <w:rPr>
          <w:rFonts w:ascii="Times New Roman" w:hAnsi="Times New Roman" w:cs="Times New Roman"/>
          <w:sz w:val="24"/>
          <w:szCs w:val="24"/>
        </w:rPr>
        <w:tab/>
        <w:t xml:space="preserve">  0,00 EUR</w:t>
      </w:r>
    </w:p>
    <w:p w14:paraId="6A2C9A01" w14:textId="7A44CE0C" w:rsidR="00805273" w:rsidRPr="00A45586" w:rsidRDefault="00805273" w:rsidP="008444DB">
      <w:pPr>
        <w:pStyle w:val="Odlomakpopisa"/>
        <w:ind w:left="1134"/>
        <w:jc w:val="both"/>
        <w:rPr>
          <w:rFonts w:ascii="Times New Roman" w:hAnsi="Times New Roman" w:cs="Times New Roman"/>
          <w:sz w:val="24"/>
          <w:szCs w:val="24"/>
          <w:u w:val="single"/>
        </w:rPr>
      </w:pPr>
      <w:r w:rsidRPr="00A45586">
        <w:rPr>
          <w:rFonts w:ascii="Times New Roman" w:hAnsi="Times New Roman" w:cs="Times New Roman"/>
          <w:sz w:val="24"/>
          <w:szCs w:val="24"/>
          <w:u w:val="single"/>
        </w:rPr>
        <w:t>UKUPNI RASHODI</w:t>
      </w:r>
      <w:r w:rsidRPr="00A45586">
        <w:rPr>
          <w:rFonts w:ascii="Times New Roman" w:hAnsi="Times New Roman" w:cs="Times New Roman"/>
          <w:sz w:val="24"/>
          <w:szCs w:val="24"/>
          <w:u w:val="single"/>
        </w:rPr>
        <w:tab/>
      </w:r>
      <w:r w:rsidRPr="00A45586">
        <w:rPr>
          <w:rFonts w:ascii="Times New Roman" w:hAnsi="Times New Roman" w:cs="Times New Roman"/>
          <w:sz w:val="24"/>
          <w:szCs w:val="24"/>
          <w:u w:val="single"/>
        </w:rPr>
        <w:tab/>
      </w:r>
      <w:r w:rsidRPr="00A45586">
        <w:rPr>
          <w:rFonts w:ascii="Times New Roman" w:hAnsi="Times New Roman" w:cs="Times New Roman"/>
          <w:sz w:val="24"/>
          <w:szCs w:val="24"/>
          <w:u w:val="single"/>
        </w:rPr>
        <w:tab/>
      </w:r>
      <w:r w:rsidRPr="00A45586">
        <w:rPr>
          <w:rFonts w:ascii="Times New Roman" w:hAnsi="Times New Roman" w:cs="Times New Roman"/>
          <w:sz w:val="24"/>
          <w:szCs w:val="24"/>
          <w:u w:val="single"/>
        </w:rPr>
        <w:tab/>
      </w:r>
      <w:r w:rsidRPr="00A45586">
        <w:rPr>
          <w:rFonts w:ascii="Times New Roman" w:hAnsi="Times New Roman" w:cs="Times New Roman"/>
          <w:sz w:val="24"/>
          <w:szCs w:val="24"/>
          <w:u w:val="single"/>
        </w:rPr>
        <w:tab/>
      </w:r>
      <w:r w:rsidRPr="00A45586">
        <w:rPr>
          <w:rFonts w:ascii="Times New Roman" w:hAnsi="Times New Roman" w:cs="Times New Roman"/>
          <w:sz w:val="24"/>
          <w:szCs w:val="24"/>
          <w:u w:val="single"/>
        </w:rPr>
        <w:tab/>
      </w:r>
      <w:r w:rsidR="00A45586" w:rsidRPr="00A45586">
        <w:rPr>
          <w:rFonts w:ascii="Times New Roman" w:hAnsi="Times New Roman" w:cs="Times New Roman"/>
          <w:sz w:val="24"/>
          <w:szCs w:val="24"/>
          <w:u w:val="single"/>
        </w:rPr>
        <w:t>1</w:t>
      </w:r>
      <w:r w:rsidRPr="00A45586">
        <w:rPr>
          <w:rFonts w:ascii="Times New Roman" w:hAnsi="Times New Roman" w:cs="Times New Roman"/>
          <w:sz w:val="24"/>
          <w:szCs w:val="24"/>
          <w:u w:val="single"/>
        </w:rPr>
        <w:t>.</w:t>
      </w:r>
      <w:r w:rsidR="00A45586" w:rsidRPr="00A45586">
        <w:rPr>
          <w:rFonts w:ascii="Times New Roman" w:hAnsi="Times New Roman" w:cs="Times New Roman"/>
          <w:sz w:val="24"/>
          <w:szCs w:val="24"/>
          <w:u w:val="single"/>
        </w:rPr>
        <w:t>245</w:t>
      </w:r>
      <w:r w:rsidRPr="00A45586">
        <w:rPr>
          <w:rFonts w:ascii="Times New Roman" w:hAnsi="Times New Roman" w:cs="Times New Roman"/>
          <w:sz w:val="24"/>
          <w:szCs w:val="24"/>
          <w:u w:val="single"/>
        </w:rPr>
        <w:t>.</w:t>
      </w:r>
      <w:r w:rsidR="00A45586" w:rsidRPr="00A45586">
        <w:rPr>
          <w:rFonts w:ascii="Times New Roman" w:hAnsi="Times New Roman" w:cs="Times New Roman"/>
          <w:sz w:val="24"/>
          <w:szCs w:val="24"/>
          <w:u w:val="single"/>
        </w:rPr>
        <w:t>080,28</w:t>
      </w:r>
      <w:r w:rsidRPr="00A45586">
        <w:rPr>
          <w:rFonts w:ascii="Times New Roman" w:hAnsi="Times New Roman" w:cs="Times New Roman"/>
          <w:sz w:val="24"/>
          <w:szCs w:val="24"/>
          <w:u w:val="single"/>
        </w:rPr>
        <w:t xml:space="preserve"> EUR</w:t>
      </w:r>
    </w:p>
    <w:p w14:paraId="123E85A0" w14:textId="157CB99E" w:rsidR="00805273" w:rsidRPr="00A45586" w:rsidRDefault="004A31E3" w:rsidP="008444DB">
      <w:pPr>
        <w:pStyle w:val="Odlomakpopisa"/>
        <w:ind w:left="1134"/>
        <w:rPr>
          <w:rFonts w:ascii="Times New Roman" w:hAnsi="Times New Roman" w:cs="Times New Roman"/>
          <w:sz w:val="24"/>
          <w:szCs w:val="24"/>
        </w:rPr>
      </w:pPr>
      <w:r w:rsidRPr="00A45586">
        <w:rPr>
          <w:rFonts w:ascii="Times New Roman" w:hAnsi="Times New Roman" w:cs="Times New Roman"/>
          <w:sz w:val="24"/>
          <w:szCs w:val="24"/>
        </w:rPr>
        <w:t xml:space="preserve">3 </w:t>
      </w:r>
      <w:r w:rsidR="00805273" w:rsidRPr="00A45586">
        <w:rPr>
          <w:rFonts w:ascii="Times New Roman" w:hAnsi="Times New Roman" w:cs="Times New Roman"/>
          <w:sz w:val="24"/>
          <w:szCs w:val="24"/>
        </w:rPr>
        <w:t>Rashodi poslovanja</w:t>
      </w:r>
      <w:r w:rsidR="00805273" w:rsidRPr="00A45586">
        <w:rPr>
          <w:rFonts w:ascii="Times New Roman" w:hAnsi="Times New Roman" w:cs="Times New Roman"/>
          <w:sz w:val="24"/>
          <w:szCs w:val="24"/>
        </w:rPr>
        <w:tab/>
      </w:r>
      <w:r w:rsidR="00805273" w:rsidRPr="00A45586">
        <w:rPr>
          <w:rFonts w:ascii="Times New Roman" w:hAnsi="Times New Roman" w:cs="Times New Roman"/>
          <w:sz w:val="24"/>
          <w:szCs w:val="24"/>
        </w:rPr>
        <w:tab/>
      </w:r>
      <w:r w:rsidR="00805273" w:rsidRPr="00A45586">
        <w:rPr>
          <w:rFonts w:ascii="Times New Roman" w:hAnsi="Times New Roman" w:cs="Times New Roman"/>
          <w:sz w:val="24"/>
          <w:szCs w:val="24"/>
        </w:rPr>
        <w:tab/>
      </w:r>
      <w:r w:rsidR="00805273" w:rsidRPr="00A45586">
        <w:rPr>
          <w:rFonts w:ascii="Times New Roman" w:hAnsi="Times New Roman" w:cs="Times New Roman"/>
          <w:sz w:val="24"/>
          <w:szCs w:val="24"/>
        </w:rPr>
        <w:tab/>
      </w:r>
      <w:r w:rsidR="00805273" w:rsidRPr="00A45586">
        <w:rPr>
          <w:rFonts w:ascii="Times New Roman" w:hAnsi="Times New Roman" w:cs="Times New Roman"/>
          <w:sz w:val="24"/>
          <w:szCs w:val="24"/>
        </w:rPr>
        <w:tab/>
      </w:r>
      <w:r w:rsidR="00805273" w:rsidRPr="00A45586">
        <w:rPr>
          <w:rFonts w:ascii="Times New Roman" w:hAnsi="Times New Roman" w:cs="Times New Roman"/>
          <w:sz w:val="24"/>
          <w:szCs w:val="24"/>
        </w:rPr>
        <w:tab/>
      </w:r>
      <w:r w:rsidR="00A45586" w:rsidRPr="00A45586">
        <w:rPr>
          <w:rFonts w:ascii="Times New Roman" w:hAnsi="Times New Roman" w:cs="Times New Roman"/>
          <w:sz w:val="24"/>
          <w:szCs w:val="24"/>
        </w:rPr>
        <w:t>1</w:t>
      </w:r>
      <w:r w:rsidR="00805273" w:rsidRPr="00A45586">
        <w:rPr>
          <w:rFonts w:ascii="Times New Roman" w:hAnsi="Times New Roman" w:cs="Times New Roman"/>
          <w:sz w:val="24"/>
          <w:szCs w:val="24"/>
        </w:rPr>
        <w:t>.</w:t>
      </w:r>
      <w:r w:rsidR="00A45586" w:rsidRPr="00A45586">
        <w:rPr>
          <w:rFonts w:ascii="Times New Roman" w:hAnsi="Times New Roman" w:cs="Times New Roman"/>
          <w:sz w:val="24"/>
          <w:szCs w:val="24"/>
        </w:rPr>
        <w:t>243</w:t>
      </w:r>
      <w:r w:rsidR="00805273" w:rsidRPr="00A45586">
        <w:rPr>
          <w:rFonts w:ascii="Times New Roman" w:hAnsi="Times New Roman" w:cs="Times New Roman"/>
          <w:sz w:val="24"/>
          <w:szCs w:val="24"/>
        </w:rPr>
        <w:t>.</w:t>
      </w:r>
      <w:r w:rsidR="00A45586" w:rsidRPr="00A45586">
        <w:rPr>
          <w:rFonts w:ascii="Times New Roman" w:hAnsi="Times New Roman" w:cs="Times New Roman"/>
          <w:sz w:val="24"/>
          <w:szCs w:val="24"/>
        </w:rPr>
        <w:t>073,65</w:t>
      </w:r>
      <w:r w:rsidR="00805273" w:rsidRPr="00A45586">
        <w:rPr>
          <w:rFonts w:ascii="Times New Roman" w:hAnsi="Times New Roman" w:cs="Times New Roman"/>
          <w:sz w:val="24"/>
          <w:szCs w:val="24"/>
        </w:rPr>
        <w:t xml:space="preserve"> EUR</w:t>
      </w:r>
    </w:p>
    <w:p w14:paraId="650CAB99" w14:textId="6D0EA5FF" w:rsidR="00805273" w:rsidRPr="00A45586" w:rsidRDefault="004A31E3" w:rsidP="008444DB">
      <w:pPr>
        <w:pStyle w:val="Odlomakpopisa"/>
        <w:ind w:left="1134"/>
        <w:rPr>
          <w:rFonts w:ascii="Times New Roman" w:hAnsi="Times New Roman" w:cs="Times New Roman"/>
          <w:sz w:val="24"/>
          <w:szCs w:val="24"/>
        </w:rPr>
      </w:pPr>
      <w:r w:rsidRPr="00A45586">
        <w:rPr>
          <w:rFonts w:ascii="Times New Roman" w:hAnsi="Times New Roman" w:cs="Times New Roman"/>
          <w:sz w:val="24"/>
          <w:szCs w:val="24"/>
        </w:rPr>
        <w:t xml:space="preserve">4 </w:t>
      </w:r>
      <w:r w:rsidR="00805273" w:rsidRPr="00A45586">
        <w:rPr>
          <w:rFonts w:ascii="Times New Roman" w:hAnsi="Times New Roman" w:cs="Times New Roman"/>
          <w:sz w:val="24"/>
          <w:szCs w:val="24"/>
        </w:rPr>
        <w:t>Rashodi za nabavu nefinancijske imovine</w:t>
      </w:r>
      <w:r w:rsidR="00805273" w:rsidRPr="00A45586">
        <w:rPr>
          <w:rFonts w:ascii="Times New Roman" w:hAnsi="Times New Roman" w:cs="Times New Roman"/>
          <w:sz w:val="24"/>
          <w:szCs w:val="24"/>
        </w:rPr>
        <w:tab/>
      </w:r>
      <w:r w:rsidR="00805273" w:rsidRPr="00A45586">
        <w:rPr>
          <w:rFonts w:ascii="Times New Roman" w:hAnsi="Times New Roman" w:cs="Times New Roman"/>
          <w:sz w:val="24"/>
          <w:szCs w:val="24"/>
        </w:rPr>
        <w:tab/>
      </w:r>
      <w:r w:rsidR="00805273" w:rsidRPr="00A45586">
        <w:rPr>
          <w:rFonts w:ascii="Times New Roman" w:hAnsi="Times New Roman" w:cs="Times New Roman"/>
          <w:sz w:val="24"/>
          <w:szCs w:val="24"/>
        </w:rPr>
        <w:tab/>
        <w:t xml:space="preserve">     </w:t>
      </w:r>
      <w:r w:rsidR="00A45586" w:rsidRPr="00A45586">
        <w:rPr>
          <w:rFonts w:ascii="Times New Roman" w:hAnsi="Times New Roman" w:cs="Times New Roman"/>
          <w:sz w:val="24"/>
          <w:szCs w:val="24"/>
        </w:rPr>
        <w:t xml:space="preserve">  2</w:t>
      </w:r>
      <w:r w:rsidR="00805273" w:rsidRPr="00A45586">
        <w:rPr>
          <w:rFonts w:ascii="Times New Roman" w:hAnsi="Times New Roman" w:cs="Times New Roman"/>
          <w:sz w:val="24"/>
          <w:szCs w:val="24"/>
        </w:rPr>
        <w:t>.</w:t>
      </w:r>
      <w:r w:rsidR="00A45586" w:rsidRPr="00A45586">
        <w:rPr>
          <w:rFonts w:ascii="Times New Roman" w:hAnsi="Times New Roman" w:cs="Times New Roman"/>
          <w:sz w:val="24"/>
          <w:szCs w:val="24"/>
        </w:rPr>
        <w:t>006,63</w:t>
      </w:r>
      <w:r w:rsidR="00805273" w:rsidRPr="00A45586">
        <w:rPr>
          <w:rFonts w:ascii="Times New Roman" w:hAnsi="Times New Roman" w:cs="Times New Roman"/>
          <w:sz w:val="24"/>
          <w:szCs w:val="24"/>
        </w:rPr>
        <w:t xml:space="preserve"> EUR</w:t>
      </w:r>
    </w:p>
    <w:p w14:paraId="2C0133AF" w14:textId="50B797C5" w:rsidR="00805273" w:rsidRPr="00A45586" w:rsidRDefault="00805273" w:rsidP="008444DB">
      <w:pPr>
        <w:pStyle w:val="Odlomakpopisa"/>
        <w:ind w:left="1134"/>
        <w:rPr>
          <w:rFonts w:ascii="Times New Roman" w:hAnsi="Times New Roman" w:cs="Times New Roman"/>
          <w:sz w:val="24"/>
          <w:szCs w:val="24"/>
          <w:u w:val="single"/>
        </w:rPr>
      </w:pPr>
      <w:r w:rsidRPr="00A45586">
        <w:rPr>
          <w:rFonts w:ascii="Times New Roman" w:hAnsi="Times New Roman" w:cs="Times New Roman"/>
          <w:sz w:val="24"/>
          <w:szCs w:val="24"/>
          <w:u w:val="single"/>
        </w:rPr>
        <w:t>VIŠAK / MANJAK</w:t>
      </w:r>
      <w:r w:rsidRPr="00A45586">
        <w:rPr>
          <w:rFonts w:ascii="Times New Roman" w:hAnsi="Times New Roman" w:cs="Times New Roman"/>
          <w:sz w:val="24"/>
          <w:szCs w:val="24"/>
          <w:u w:val="single"/>
        </w:rPr>
        <w:tab/>
      </w:r>
      <w:r w:rsidRPr="00A45586">
        <w:rPr>
          <w:rFonts w:ascii="Times New Roman" w:hAnsi="Times New Roman" w:cs="Times New Roman"/>
          <w:sz w:val="24"/>
          <w:szCs w:val="24"/>
          <w:u w:val="single"/>
        </w:rPr>
        <w:tab/>
      </w:r>
      <w:r w:rsidRPr="00A45586">
        <w:rPr>
          <w:rFonts w:ascii="Times New Roman" w:hAnsi="Times New Roman" w:cs="Times New Roman"/>
          <w:sz w:val="24"/>
          <w:szCs w:val="24"/>
          <w:u w:val="single"/>
        </w:rPr>
        <w:tab/>
      </w:r>
      <w:r w:rsidRPr="00A45586">
        <w:rPr>
          <w:rFonts w:ascii="Times New Roman" w:hAnsi="Times New Roman" w:cs="Times New Roman"/>
          <w:sz w:val="24"/>
          <w:szCs w:val="24"/>
          <w:u w:val="single"/>
        </w:rPr>
        <w:tab/>
      </w:r>
      <w:r w:rsidRPr="00A45586">
        <w:rPr>
          <w:rFonts w:ascii="Times New Roman" w:hAnsi="Times New Roman" w:cs="Times New Roman"/>
          <w:sz w:val="24"/>
          <w:szCs w:val="24"/>
          <w:u w:val="single"/>
        </w:rPr>
        <w:tab/>
      </w:r>
      <w:r w:rsidRPr="00A45586">
        <w:rPr>
          <w:rFonts w:ascii="Times New Roman" w:hAnsi="Times New Roman" w:cs="Times New Roman"/>
          <w:sz w:val="24"/>
          <w:szCs w:val="24"/>
          <w:u w:val="single"/>
        </w:rPr>
        <w:tab/>
        <w:t xml:space="preserve"> </w:t>
      </w:r>
      <w:r w:rsidR="00A45586" w:rsidRPr="00A45586">
        <w:rPr>
          <w:rFonts w:ascii="Times New Roman" w:hAnsi="Times New Roman" w:cs="Times New Roman"/>
          <w:sz w:val="24"/>
          <w:szCs w:val="24"/>
          <w:u w:val="single"/>
        </w:rPr>
        <w:t xml:space="preserve">    12.662,87 </w:t>
      </w:r>
      <w:r w:rsidRPr="00A45586">
        <w:rPr>
          <w:rFonts w:ascii="Times New Roman" w:hAnsi="Times New Roman" w:cs="Times New Roman"/>
          <w:sz w:val="24"/>
          <w:szCs w:val="24"/>
          <w:u w:val="single"/>
        </w:rPr>
        <w:t>EUR</w:t>
      </w:r>
    </w:p>
    <w:p w14:paraId="4348B87B" w14:textId="2D1FFAE6" w:rsidR="00805273" w:rsidRPr="00A45586" w:rsidRDefault="00805273" w:rsidP="008444DB">
      <w:pPr>
        <w:pStyle w:val="Odlomakpopisa"/>
        <w:numPr>
          <w:ilvl w:val="0"/>
          <w:numId w:val="12"/>
        </w:numPr>
        <w:ind w:left="1134"/>
        <w:rPr>
          <w:rFonts w:ascii="Times New Roman" w:hAnsi="Times New Roman" w:cs="Times New Roman"/>
          <w:i/>
          <w:sz w:val="24"/>
          <w:szCs w:val="24"/>
        </w:rPr>
      </w:pPr>
      <w:r w:rsidRPr="00A45586">
        <w:rPr>
          <w:rFonts w:ascii="Times New Roman" w:hAnsi="Times New Roman" w:cs="Times New Roman"/>
          <w:i/>
          <w:sz w:val="24"/>
          <w:szCs w:val="24"/>
        </w:rPr>
        <w:t>SAŽETAK RAČUNA FINANCIRANJA</w:t>
      </w:r>
    </w:p>
    <w:p w14:paraId="3EE925CB" w14:textId="0756EFA7" w:rsidR="00805273" w:rsidRPr="00A45586" w:rsidRDefault="004A31E3" w:rsidP="008444DB">
      <w:pPr>
        <w:pStyle w:val="Odlomakpopisa"/>
        <w:ind w:left="1134"/>
        <w:rPr>
          <w:rFonts w:ascii="Times New Roman" w:hAnsi="Times New Roman" w:cs="Times New Roman"/>
          <w:sz w:val="24"/>
          <w:szCs w:val="24"/>
        </w:rPr>
      </w:pPr>
      <w:r w:rsidRPr="00A45586">
        <w:rPr>
          <w:rFonts w:ascii="Times New Roman" w:hAnsi="Times New Roman" w:cs="Times New Roman"/>
          <w:sz w:val="24"/>
          <w:szCs w:val="24"/>
        </w:rPr>
        <w:t xml:space="preserve">8 </w:t>
      </w:r>
      <w:r w:rsidR="00805273" w:rsidRPr="00A45586">
        <w:rPr>
          <w:rFonts w:ascii="Times New Roman" w:hAnsi="Times New Roman" w:cs="Times New Roman"/>
          <w:sz w:val="24"/>
          <w:szCs w:val="24"/>
        </w:rPr>
        <w:t>Primici od financijske imovine i zaduživanja</w:t>
      </w:r>
      <w:r w:rsidR="008444DB" w:rsidRPr="00A45586">
        <w:rPr>
          <w:rFonts w:ascii="Times New Roman" w:hAnsi="Times New Roman" w:cs="Times New Roman"/>
          <w:sz w:val="24"/>
          <w:szCs w:val="24"/>
        </w:rPr>
        <w:tab/>
      </w:r>
      <w:r w:rsidR="008444DB" w:rsidRPr="00A45586">
        <w:rPr>
          <w:rFonts w:ascii="Times New Roman" w:hAnsi="Times New Roman" w:cs="Times New Roman"/>
          <w:sz w:val="24"/>
          <w:szCs w:val="24"/>
        </w:rPr>
        <w:tab/>
      </w:r>
      <w:r w:rsidR="008444DB" w:rsidRPr="00A45586">
        <w:rPr>
          <w:rFonts w:ascii="Times New Roman" w:hAnsi="Times New Roman" w:cs="Times New Roman"/>
          <w:sz w:val="24"/>
          <w:szCs w:val="24"/>
        </w:rPr>
        <w:tab/>
      </w:r>
      <w:r w:rsidR="008444DB" w:rsidRPr="00A45586">
        <w:rPr>
          <w:rFonts w:ascii="Times New Roman" w:hAnsi="Times New Roman" w:cs="Times New Roman"/>
          <w:sz w:val="24"/>
          <w:szCs w:val="24"/>
        </w:rPr>
        <w:tab/>
        <w:t xml:space="preserve">   0,00 EUR</w:t>
      </w:r>
    </w:p>
    <w:p w14:paraId="639E1F53" w14:textId="1506B808" w:rsidR="008444DB" w:rsidRPr="00A45586" w:rsidRDefault="004A31E3" w:rsidP="008444DB">
      <w:pPr>
        <w:pStyle w:val="Odlomakpopisa"/>
        <w:ind w:left="1134"/>
        <w:rPr>
          <w:rFonts w:ascii="Times New Roman" w:hAnsi="Times New Roman" w:cs="Times New Roman"/>
          <w:sz w:val="24"/>
          <w:szCs w:val="24"/>
        </w:rPr>
      </w:pPr>
      <w:r w:rsidRPr="00A45586">
        <w:rPr>
          <w:rFonts w:ascii="Times New Roman" w:hAnsi="Times New Roman" w:cs="Times New Roman"/>
          <w:sz w:val="24"/>
          <w:szCs w:val="24"/>
        </w:rPr>
        <w:t xml:space="preserve">5 </w:t>
      </w:r>
      <w:r w:rsidR="008444DB" w:rsidRPr="00A45586">
        <w:rPr>
          <w:rFonts w:ascii="Times New Roman" w:hAnsi="Times New Roman" w:cs="Times New Roman"/>
          <w:sz w:val="24"/>
          <w:szCs w:val="24"/>
        </w:rPr>
        <w:t xml:space="preserve">Izdaci za financijsku imovinu i otplate zajmova       </w:t>
      </w:r>
      <w:r w:rsidR="008444DB" w:rsidRPr="00A45586">
        <w:rPr>
          <w:rFonts w:ascii="Times New Roman" w:hAnsi="Times New Roman" w:cs="Times New Roman"/>
          <w:sz w:val="24"/>
          <w:szCs w:val="24"/>
        </w:rPr>
        <w:tab/>
      </w:r>
      <w:r w:rsidR="008444DB" w:rsidRPr="00A45586">
        <w:rPr>
          <w:rFonts w:ascii="Times New Roman" w:hAnsi="Times New Roman" w:cs="Times New Roman"/>
          <w:sz w:val="24"/>
          <w:szCs w:val="24"/>
        </w:rPr>
        <w:tab/>
      </w:r>
      <w:r w:rsidR="008444DB" w:rsidRPr="00A45586">
        <w:rPr>
          <w:rFonts w:ascii="Times New Roman" w:hAnsi="Times New Roman" w:cs="Times New Roman"/>
          <w:sz w:val="24"/>
          <w:szCs w:val="24"/>
        </w:rPr>
        <w:tab/>
        <w:t xml:space="preserve">   0,00 EUR</w:t>
      </w:r>
    </w:p>
    <w:p w14:paraId="4A409008" w14:textId="48222EE5" w:rsidR="008444DB" w:rsidRPr="00A45586" w:rsidRDefault="008444DB" w:rsidP="008444DB">
      <w:pPr>
        <w:pStyle w:val="Odlomakpopisa"/>
        <w:ind w:left="1134"/>
        <w:rPr>
          <w:rFonts w:ascii="Times New Roman" w:hAnsi="Times New Roman" w:cs="Times New Roman"/>
          <w:sz w:val="24"/>
          <w:szCs w:val="24"/>
          <w:u w:val="single"/>
        </w:rPr>
      </w:pPr>
      <w:r w:rsidRPr="00A45586">
        <w:rPr>
          <w:rFonts w:ascii="Times New Roman" w:hAnsi="Times New Roman" w:cs="Times New Roman"/>
          <w:sz w:val="24"/>
          <w:szCs w:val="24"/>
          <w:u w:val="single"/>
        </w:rPr>
        <w:t>RAZLIKA PRIMITAKA I IZDATAKA</w:t>
      </w:r>
      <w:r w:rsidRPr="00A45586">
        <w:rPr>
          <w:rFonts w:ascii="Times New Roman" w:hAnsi="Times New Roman" w:cs="Times New Roman"/>
          <w:sz w:val="24"/>
          <w:szCs w:val="24"/>
          <w:u w:val="single"/>
        </w:rPr>
        <w:tab/>
      </w:r>
      <w:r w:rsidRPr="00A45586">
        <w:rPr>
          <w:rFonts w:ascii="Times New Roman" w:hAnsi="Times New Roman" w:cs="Times New Roman"/>
          <w:sz w:val="24"/>
          <w:szCs w:val="24"/>
          <w:u w:val="single"/>
        </w:rPr>
        <w:tab/>
      </w:r>
      <w:r w:rsidRPr="00A45586">
        <w:rPr>
          <w:rFonts w:ascii="Times New Roman" w:hAnsi="Times New Roman" w:cs="Times New Roman"/>
          <w:sz w:val="24"/>
          <w:szCs w:val="24"/>
          <w:u w:val="single"/>
        </w:rPr>
        <w:tab/>
      </w:r>
      <w:r w:rsidRPr="00A45586">
        <w:rPr>
          <w:rFonts w:ascii="Times New Roman" w:hAnsi="Times New Roman" w:cs="Times New Roman"/>
          <w:sz w:val="24"/>
          <w:szCs w:val="24"/>
          <w:u w:val="single"/>
        </w:rPr>
        <w:tab/>
        <w:t xml:space="preserve">   0,00 EUR</w:t>
      </w:r>
    </w:p>
    <w:p w14:paraId="116A0638" w14:textId="77777777" w:rsidR="008444DB" w:rsidRPr="00A45586" w:rsidRDefault="008444DB" w:rsidP="008444DB">
      <w:pPr>
        <w:pStyle w:val="Odlomakpopisa"/>
        <w:ind w:left="1134"/>
        <w:rPr>
          <w:rFonts w:ascii="Times New Roman" w:hAnsi="Times New Roman" w:cs="Times New Roman"/>
          <w:sz w:val="24"/>
          <w:szCs w:val="24"/>
        </w:rPr>
      </w:pPr>
      <w:r w:rsidRPr="00A45586">
        <w:rPr>
          <w:rFonts w:ascii="Times New Roman" w:hAnsi="Times New Roman" w:cs="Times New Roman"/>
          <w:sz w:val="24"/>
          <w:szCs w:val="24"/>
        </w:rPr>
        <w:t xml:space="preserve">UKUPNI DONOS VIŠKA / MANJKA IZ </w:t>
      </w:r>
    </w:p>
    <w:p w14:paraId="626DE9B8" w14:textId="10E1143D" w:rsidR="008444DB" w:rsidRPr="00A45586" w:rsidRDefault="008444DB" w:rsidP="008444DB">
      <w:pPr>
        <w:pStyle w:val="Odlomakpopisa"/>
        <w:ind w:left="1134"/>
        <w:rPr>
          <w:rFonts w:ascii="Times New Roman" w:hAnsi="Times New Roman" w:cs="Times New Roman"/>
          <w:sz w:val="24"/>
          <w:szCs w:val="24"/>
          <w:u w:val="single"/>
        </w:rPr>
      </w:pPr>
      <w:r w:rsidRPr="00A45586">
        <w:rPr>
          <w:rFonts w:ascii="Times New Roman" w:hAnsi="Times New Roman" w:cs="Times New Roman"/>
          <w:sz w:val="24"/>
          <w:szCs w:val="24"/>
          <w:u w:val="single"/>
        </w:rPr>
        <w:t>PRETHODINE(IH) GODINA</w:t>
      </w:r>
      <w:r w:rsidRPr="00A45586">
        <w:rPr>
          <w:rFonts w:ascii="Times New Roman" w:hAnsi="Times New Roman" w:cs="Times New Roman"/>
          <w:sz w:val="24"/>
          <w:szCs w:val="24"/>
          <w:u w:val="single"/>
        </w:rPr>
        <w:tab/>
      </w:r>
      <w:r w:rsidRPr="00A45586">
        <w:rPr>
          <w:rFonts w:ascii="Times New Roman" w:hAnsi="Times New Roman" w:cs="Times New Roman"/>
          <w:sz w:val="24"/>
          <w:szCs w:val="24"/>
          <w:u w:val="single"/>
        </w:rPr>
        <w:tab/>
      </w:r>
      <w:r w:rsidRPr="00A45586">
        <w:rPr>
          <w:rFonts w:ascii="Times New Roman" w:hAnsi="Times New Roman" w:cs="Times New Roman"/>
          <w:sz w:val="24"/>
          <w:szCs w:val="24"/>
          <w:u w:val="single"/>
        </w:rPr>
        <w:tab/>
      </w:r>
      <w:r w:rsidRPr="00A45586">
        <w:rPr>
          <w:rFonts w:ascii="Times New Roman" w:hAnsi="Times New Roman" w:cs="Times New Roman"/>
          <w:sz w:val="24"/>
          <w:szCs w:val="24"/>
          <w:u w:val="single"/>
        </w:rPr>
        <w:tab/>
      </w:r>
      <w:r w:rsidRPr="00A45586">
        <w:rPr>
          <w:rFonts w:ascii="Times New Roman" w:hAnsi="Times New Roman" w:cs="Times New Roman"/>
          <w:sz w:val="24"/>
          <w:szCs w:val="24"/>
          <w:u w:val="single"/>
        </w:rPr>
        <w:tab/>
        <w:t xml:space="preserve">   </w:t>
      </w:r>
      <w:r w:rsidR="00A45586" w:rsidRPr="00A45586">
        <w:rPr>
          <w:rFonts w:ascii="Times New Roman" w:hAnsi="Times New Roman" w:cs="Times New Roman"/>
          <w:sz w:val="24"/>
          <w:szCs w:val="24"/>
          <w:u w:val="single"/>
        </w:rPr>
        <w:t>-197</w:t>
      </w:r>
      <w:r w:rsidRPr="00A45586">
        <w:rPr>
          <w:rFonts w:ascii="Times New Roman" w:hAnsi="Times New Roman" w:cs="Times New Roman"/>
          <w:sz w:val="24"/>
          <w:szCs w:val="24"/>
          <w:u w:val="single"/>
        </w:rPr>
        <w:t>.</w:t>
      </w:r>
      <w:r w:rsidR="00A45586" w:rsidRPr="00A45586">
        <w:rPr>
          <w:rFonts w:ascii="Times New Roman" w:hAnsi="Times New Roman" w:cs="Times New Roman"/>
          <w:sz w:val="24"/>
          <w:szCs w:val="24"/>
          <w:u w:val="single"/>
        </w:rPr>
        <w:t>994,46</w:t>
      </w:r>
      <w:r w:rsidRPr="00A45586">
        <w:rPr>
          <w:rFonts w:ascii="Times New Roman" w:hAnsi="Times New Roman" w:cs="Times New Roman"/>
          <w:sz w:val="24"/>
          <w:szCs w:val="24"/>
          <w:u w:val="single"/>
        </w:rPr>
        <w:t xml:space="preserve"> EUR</w:t>
      </w:r>
    </w:p>
    <w:p w14:paraId="38E6CAF2" w14:textId="77777777" w:rsidR="00A45586" w:rsidRDefault="00A45586" w:rsidP="006547E9">
      <w:pPr>
        <w:jc w:val="both"/>
        <w:rPr>
          <w:rFonts w:ascii="Times New Roman" w:hAnsi="Times New Roman" w:cs="Times New Roman"/>
          <w:color w:val="FF0000"/>
          <w:sz w:val="24"/>
          <w:szCs w:val="24"/>
        </w:rPr>
      </w:pPr>
    </w:p>
    <w:p w14:paraId="10CFCA04" w14:textId="265DE417" w:rsidR="003F4002" w:rsidRPr="006D00B8" w:rsidRDefault="006547E9" w:rsidP="006547E9">
      <w:pPr>
        <w:jc w:val="both"/>
        <w:rPr>
          <w:rFonts w:ascii="Times New Roman" w:hAnsi="Times New Roman" w:cs="Times New Roman"/>
          <w:sz w:val="24"/>
          <w:szCs w:val="24"/>
        </w:rPr>
      </w:pPr>
      <w:r w:rsidRPr="006D00B8">
        <w:rPr>
          <w:rFonts w:ascii="Times New Roman" w:hAnsi="Times New Roman" w:cs="Times New Roman"/>
          <w:sz w:val="24"/>
          <w:szCs w:val="24"/>
        </w:rPr>
        <w:t>U izvještajnom razdoblju u financijskom planu OŠ „</w:t>
      </w:r>
      <w:proofErr w:type="spellStart"/>
      <w:r w:rsidRPr="006D00B8">
        <w:rPr>
          <w:rFonts w:ascii="Times New Roman" w:hAnsi="Times New Roman" w:cs="Times New Roman"/>
          <w:sz w:val="24"/>
          <w:szCs w:val="24"/>
        </w:rPr>
        <w:t>Dobriša</w:t>
      </w:r>
      <w:proofErr w:type="spellEnd"/>
      <w:r w:rsidRPr="006D00B8">
        <w:rPr>
          <w:rFonts w:ascii="Times New Roman" w:hAnsi="Times New Roman" w:cs="Times New Roman"/>
          <w:sz w:val="24"/>
          <w:szCs w:val="24"/>
        </w:rPr>
        <w:t xml:space="preserve"> Cesarić“ Požega ostva</w:t>
      </w:r>
      <w:r w:rsidR="00927E10" w:rsidRPr="006D00B8">
        <w:rPr>
          <w:rFonts w:ascii="Times New Roman" w:hAnsi="Times New Roman" w:cs="Times New Roman"/>
          <w:sz w:val="24"/>
          <w:szCs w:val="24"/>
        </w:rPr>
        <w:t>reni su ukupni prihodi</w:t>
      </w:r>
      <w:r w:rsidRPr="006D00B8">
        <w:rPr>
          <w:rFonts w:ascii="Times New Roman" w:hAnsi="Times New Roman" w:cs="Times New Roman"/>
          <w:sz w:val="24"/>
          <w:szCs w:val="24"/>
        </w:rPr>
        <w:t xml:space="preserve"> u iznosu </w:t>
      </w:r>
      <w:r w:rsidR="00A45586" w:rsidRPr="006D00B8">
        <w:rPr>
          <w:rFonts w:ascii="Times New Roman" w:hAnsi="Times New Roman" w:cs="Times New Roman"/>
          <w:sz w:val="24"/>
          <w:szCs w:val="24"/>
        </w:rPr>
        <w:t>1</w:t>
      </w:r>
      <w:r w:rsidRPr="006D00B8">
        <w:rPr>
          <w:rFonts w:ascii="Times New Roman" w:hAnsi="Times New Roman" w:cs="Times New Roman"/>
          <w:sz w:val="24"/>
          <w:szCs w:val="24"/>
        </w:rPr>
        <w:t>.</w:t>
      </w:r>
      <w:r w:rsidR="00A45586" w:rsidRPr="006D00B8">
        <w:rPr>
          <w:rFonts w:ascii="Times New Roman" w:hAnsi="Times New Roman" w:cs="Times New Roman"/>
          <w:sz w:val="24"/>
          <w:szCs w:val="24"/>
        </w:rPr>
        <w:t>257</w:t>
      </w:r>
      <w:r w:rsidRPr="006D00B8">
        <w:rPr>
          <w:rFonts w:ascii="Times New Roman" w:hAnsi="Times New Roman" w:cs="Times New Roman"/>
          <w:sz w:val="24"/>
          <w:szCs w:val="24"/>
        </w:rPr>
        <w:t>.</w:t>
      </w:r>
      <w:r w:rsidR="00A45586" w:rsidRPr="006D00B8">
        <w:rPr>
          <w:rFonts w:ascii="Times New Roman" w:hAnsi="Times New Roman" w:cs="Times New Roman"/>
          <w:sz w:val="24"/>
          <w:szCs w:val="24"/>
        </w:rPr>
        <w:t>743,15</w:t>
      </w:r>
      <w:r w:rsidR="00927E10" w:rsidRPr="006D00B8">
        <w:rPr>
          <w:rFonts w:ascii="Times New Roman" w:hAnsi="Times New Roman" w:cs="Times New Roman"/>
          <w:sz w:val="24"/>
          <w:szCs w:val="24"/>
        </w:rPr>
        <w:t xml:space="preserve"> </w:t>
      </w:r>
      <w:proofErr w:type="spellStart"/>
      <w:r w:rsidR="00927E10" w:rsidRPr="006D00B8">
        <w:rPr>
          <w:rFonts w:ascii="Times New Roman" w:hAnsi="Times New Roman" w:cs="Times New Roman"/>
          <w:sz w:val="24"/>
          <w:szCs w:val="24"/>
        </w:rPr>
        <w:t>eur</w:t>
      </w:r>
      <w:proofErr w:type="spellEnd"/>
      <w:r w:rsidR="00927E10" w:rsidRPr="006D00B8">
        <w:rPr>
          <w:rFonts w:ascii="Times New Roman" w:hAnsi="Times New Roman" w:cs="Times New Roman"/>
          <w:sz w:val="24"/>
          <w:szCs w:val="24"/>
        </w:rPr>
        <w:t>, a ukupni rashodi</w:t>
      </w:r>
      <w:r w:rsidRPr="006D00B8">
        <w:rPr>
          <w:rFonts w:ascii="Times New Roman" w:hAnsi="Times New Roman" w:cs="Times New Roman"/>
          <w:sz w:val="24"/>
          <w:szCs w:val="24"/>
        </w:rPr>
        <w:t xml:space="preserve"> u iznosu </w:t>
      </w:r>
      <w:r w:rsidR="00A45586" w:rsidRPr="006D00B8">
        <w:rPr>
          <w:rFonts w:ascii="Times New Roman" w:hAnsi="Times New Roman" w:cs="Times New Roman"/>
          <w:sz w:val="24"/>
          <w:szCs w:val="24"/>
        </w:rPr>
        <w:t>1</w:t>
      </w:r>
      <w:r w:rsidRPr="006D00B8">
        <w:rPr>
          <w:rFonts w:ascii="Times New Roman" w:hAnsi="Times New Roman" w:cs="Times New Roman"/>
          <w:sz w:val="24"/>
          <w:szCs w:val="24"/>
        </w:rPr>
        <w:t>.</w:t>
      </w:r>
      <w:r w:rsidR="00A45586" w:rsidRPr="006D00B8">
        <w:rPr>
          <w:rFonts w:ascii="Times New Roman" w:hAnsi="Times New Roman" w:cs="Times New Roman"/>
          <w:sz w:val="24"/>
          <w:szCs w:val="24"/>
        </w:rPr>
        <w:t>245</w:t>
      </w:r>
      <w:r w:rsidRPr="006D00B8">
        <w:rPr>
          <w:rFonts w:ascii="Times New Roman" w:hAnsi="Times New Roman" w:cs="Times New Roman"/>
          <w:sz w:val="24"/>
          <w:szCs w:val="24"/>
        </w:rPr>
        <w:t>.</w:t>
      </w:r>
      <w:r w:rsidR="00A45586" w:rsidRPr="006D00B8">
        <w:rPr>
          <w:rFonts w:ascii="Times New Roman" w:hAnsi="Times New Roman" w:cs="Times New Roman"/>
          <w:sz w:val="24"/>
          <w:szCs w:val="24"/>
        </w:rPr>
        <w:t>080,28</w:t>
      </w:r>
      <w:r w:rsidRPr="006D00B8">
        <w:rPr>
          <w:rFonts w:ascii="Times New Roman" w:hAnsi="Times New Roman" w:cs="Times New Roman"/>
          <w:sz w:val="24"/>
          <w:szCs w:val="24"/>
        </w:rPr>
        <w:t xml:space="preserve"> </w:t>
      </w:r>
      <w:proofErr w:type="spellStart"/>
      <w:r w:rsidRPr="006D00B8">
        <w:rPr>
          <w:rFonts w:ascii="Times New Roman" w:hAnsi="Times New Roman" w:cs="Times New Roman"/>
          <w:sz w:val="24"/>
          <w:szCs w:val="24"/>
        </w:rPr>
        <w:t>eur</w:t>
      </w:r>
      <w:proofErr w:type="spellEnd"/>
      <w:r w:rsidRPr="006D00B8">
        <w:rPr>
          <w:rFonts w:ascii="Times New Roman" w:hAnsi="Times New Roman" w:cs="Times New Roman"/>
          <w:sz w:val="24"/>
          <w:szCs w:val="24"/>
        </w:rPr>
        <w:t xml:space="preserve">. Iz navedenog proizlazi </w:t>
      </w:r>
      <w:r w:rsidR="00A45586" w:rsidRPr="006D00B8">
        <w:rPr>
          <w:rFonts w:ascii="Times New Roman" w:hAnsi="Times New Roman" w:cs="Times New Roman"/>
          <w:sz w:val="24"/>
          <w:szCs w:val="24"/>
        </w:rPr>
        <w:t>višak</w:t>
      </w:r>
      <w:r w:rsidRPr="006D00B8">
        <w:rPr>
          <w:rFonts w:ascii="Times New Roman" w:hAnsi="Times New Roman" w:cs="Times New Roman"/>
          <w:sz w:val="24"/>
          <w:szCs w:val="24"/>
        </w:rPr>
        <w:t xml:space="preserve"> prihoda od </w:t>
      </w:r>
      <w:r w:rsidR="00A45586" w:rsidRPr="006D00B8">
        <w:rPr>
          <w:rFonts w:ascii="Times New Roman" w:hAnsi="Times New Roman" w:cs="Times New Roman"/>
          <w:sz w:val="24"/>
          <w:szCs w:val="24"/>
        </w:rPr>
        <w:t>12.662,87</w:t>
      </w:r>
      <w:r w:rsidRPr="006D00B8">
        <w:rPr>
          <w:rFonts w:ascii="Times New Roman" w:hAnsi="Times New Roman" w:cs="Times New Roman"/>
          <w:sz w:val="24"/>
          <w:szCs w:val="24"/>
        </w:rPr>
        <w:t xml:space="preserve"> </w:t>
      </w:r>
      <w:proofErr w:type="spellStart"/>
      <w:r w:rsidRPr="006D00B8">
        <w:rPr>
          <w:rFonts w:ascii="Times New Roman" w:hAnsi="Times New Roman" w:cs="Times New Roman"/>
          <w:sz w:val="24"/>
          <w:szCs w:val="24"/>
        </w:rPr>
        <w:t>eur</w:t>
      </w:r>
      <w:proofErr w:type="spellEnd"/>
      <w:r w:rsidR="00A45586" w:rsidRPr="006D00B8">
        <w:rPr>
          <w:rFonts w:ascii="Times New Roman" w:hAnsi="Times New Roman" w:cs="Times New Roman"/>
          <w:sz w:val="24"/>
          <w:szCs w:val="24"/>
        </w:rPr>
        <w:t>. Iz prethodnog razdobalja je</w:t>
      </w:r>
      <w:r w:rsidRPr="006D00B8">
        <w:rPr>
          <w:rFonts w:ascii="Times New Roman" w:hAnsi="Times New Roman" w:cs="Times New Roman"/>
          <w:sz w:val="24"/>
          <w:szCs w:val="24"/>
        </w:rPr>
        <w:t xml:space="preserve"> prenesen </w:t>
      </w:r>
      <w:r w:rsidR="00A45586" w:rsidRPr="006D00B8">
        <w:rPr>
          <w:rFonts w:ascii="Times New Roman" w:hAnsi="Times New Roman" w:cs="Times New Roman"/>
          <w:sz w:val="24"/>
          <w:szCs w:val="24"/>
        </w:rPr>
        <w:t>manjak</w:t>
      </w:r>
      <w:r w:rsidRPr="006D00B8">
        <w:rPr>
          <w:rFonts w:ascii="Times New Roman" w:hAnsi="Times New Roman" w:cs="Times New Roman"/>
          <w:sz w:val="24"/>
          <w:szCs w:val="24"/>
        </w:rPr>
        <w:t xml:space="preserve"> </w:t>
      </w:r>
      <w:r w:rsidR="00A45586" w:rsidRPr="006D00B8">
        <w:rPr>
          <w:rFonts w:ascii="Times New Roman" w:hAnsi="Times New Roman" w:cs="Times New Roman"/>
          <w:sz w:val="24"/>
          <w:szCs w:val="24"/>
        </w:rPr>
        <w:t>u</w:t>
      </w:r>
      <w:r w:rsidRPr="006D00B8">
        <w:rPr>
          <w:rFonts w:ascii="Times New Roman" w:hAnsi="Times New Roman" w:cs="Times New Roman"/>
          <w:sz w:val="24"/>
          <w:szCs w:val="24"/>
        </w:rPr>
        <w:t xml:space="preserve"> iznosu </w:t>
      </w:r>
      <w:r w:rsidR="00757BED" w:rsidRPr="006D00B8">
        <w:rPr>
          <w:rFonts w:ascii="Times New Roman" w:hAnsi="Times New Roman" w:cs="Times New Roman"/>
          <w:sz w:val="24"/>
          <w:szCs w:val="24"/>
        </w:rPr>
        <w:t>197</w:t>
      </w:r>
      <w:r w:rsidRPr="006D00B8">
        <w:rPr>
          <w:rFonts w:ascii="Times New Roman" w:hAnsi="Times New Roman" w:cs="Times New Roman"/>
          <w:sz w:val="24"/>
          <w:szCs w:val="24"/>
        </w:rPr>
        <w:t>.</w:t>
      </w:r>
      <w:r w:rsidR="00757BED" w:rsidRPr="006D00B8">
        <w:rPr>
          <w:rFonts w:ascii="Times New Roman" w:hAnsi="Times New Roman" w:cs="Times New Roman"/>
          <w:sz w:val="24"/>
          <w:szCs w:val="24"/>
        </w:rPr>
        <w:t>994,46</w:t>
      </w:r>
      <w:r w:rsidRPr="006D00B8">
        <w:rPr>
          <w:rFonts w:ascii="Times New Roman" w:hAnsi="Times New Roman" w:cs="Times New Roman"/>
          <w:sz w:val="24"/>
          <w:szCs w:val="24"/>
        </w:rPr>
        <w:t xml:space="preserve"> </w:t>
      </w:r>
      <w:proofErr w:type="spellStart"/>
      <w:r w:rsidRPr="006D00B8">
        <w:rPr>
          <w:rFonts w:ascii="Times New Roman" w:hAnsi="Times New Roman" w:cs="Times New Roman"/>
          <w:sz w:val="24"/>
          <w:szCs w:val="24"/>
        </w:rPr>
        <w:t>eur</w:t>
      </w:r>
      <w:proofErr w:type="spellEnd"/>
      <w:r w:rsidR="00A45586" w:rsidRPr="006D00B8">
        <w:rPr>
          <w:rFonts w:ascii="Times New Roman" w:hAnsi="Times New Roman" w:cs="Times New Roman"/>
          <w:sz w:val="24"/>
          <w:szCs w:val="24"/>
        </w:rPr>
        <w:t>. Taj iznos se sastoji od manjka u visini 205.019,63 eura (koji je u cijelosti po</w:t>
      </w:r>
      <w:r w:rsidR="006D00B8" w:rsidRPr="006D00B8">
        <w:rPr>
          <w:rFonts w:ascii="Times New Roman" w:hAnsi="Times New Roman" w:cs="Times New Roman"/>
          <w:sz w:val="24"/>
          <w:szCs w:val="24"/>
        </w:rPr>
        <w:t>dmiren</w:t>
      </w:r>
      <w:r w:rsidR="00A45586" w:rsidRPr="006D00B8">
        <w:rPr>
          <w:rFonts w:ascii="Times New Roman" w:hAnsi="Times New Roman" w:cs="Times New Roman"/>
          <w:sz w:val="24"/>
          <w:szCs w:val="24"/>
        </w:rPr>
        <w:t xml:space="preserve"> u ovom izvještajnom razdoblju)</w:t>
      </w:r>
      <w:r w:rsidR="003F4002" w:rsidRPr="006D00B8">
        <w:rPr>
          <w:rFonts w:ascii="Times New Roman" w:hAnsi="Times New Roman" w:cs="Times New Roman"/>
          <w:sz w:val="24"/>
          <w:szCs w:val="24"/>
        </w:rPr>
        <w:t xml:space="preserve"> </w:t>
      </w:r>
      <w:r w:rsidR="00A45586" w:rsidRPr="006D00B8">
        <w:rPr>
          <w:rFonts w:ascii="Times New Roman" w:hAnsi="Times New Roman" w:cs="Times New Roman"/>
          <w:sz w:val="24"/>
          <w:szCs w:val="24"/>
        </w:rPr>
        <w:t xml:space="preserve">i </w:t>
      </w:r>
      <w:r w:rsidR="003F4002" w:rsidRPr="006D00B8">
        <w:rPr>
          <w:rFonts w:ascii="Times New Roman" w:hAnsi="Times New Roman" w:cs="Times New Roman"/>
          <w:sz w:val="24"/>
          <w:szCs w:val="24"/>
        </w:rPr>
        <w:t xml:space="preserve">viška </w:t>
      </w:r>
      <w:r w:rsidR="006D00B8" w:rsidRPr="006D00B8">
        <w:rPr>
          <w:rFonts w:ascii="Times New Roman" w:hAnsi="Times New Roman" w:cs="Times New Roman"/>
          <w:sz w:val="24"/>
          <w:szCs w:val="24"/>
        </w:rPr>
        <w:t>u visini 7.025,00 eura koji će se rasporediti u narednom razdoblju.</w:t>
      </w:r>
    </w:p>
    <w:p w14:paraId="158C662A" w14:textId="77777777" w:rsidR="00927E10" w:rsidRPr="0040144B" w:rsidRDefault="00927E10" w:rsidP="006547E9">
      <w:pPr>
        <w:jc w:val="both"/>
        <w:rPr>
          <w:rFonts w:ascii="Times New Roman" w:hAnsi="Times New Roman" w:cs="Times New Roman"/>
          <w:color w:val="FF0000"/>
          <w:sz w:val="24"/>
          <w:szCs w:val="24"/>
        </w:rPr>
      </w:pPr>
    </w:p>
    <w:p w14:paraId="7F0881FA" w14:textId="4A846EFB" w:rsidR="00CD7310" w:rsidRPr="006D00B8" w:rsidRDefault="001230DF" w:rsidP="001230DF">
      <w:pPr>
        <w:pStyle w:val="Odlomakpopisa"/>
        <w:numPr>
          <w:ilvl w:val="1"/>
          <w:numId w:val="15"/>
        </w:numPr>
        <w:jc w:val="both"/>
        <w:rPr>
          <w:rFonts w:ascii="Times New Roman" w:hAnsi="Times New Roman" w:cs="Times New Roman"/>
          <w:sz w:val="24"/>
          <w:szCs w:val="24"/>
        </w:rPr>
      </w:pPr>
      <w:r w:rsidRPr="006D00B8">
        <w:rPr>
          <w:rFonts w:ascii="Times New Roman" w:hAnsi="Times New Roman" w:cs="Times New Roman"/>
          <w:b/>
          <w:i/>
          <w:sz w:val="24"/>
          <w:szCs w:val="24"/>
        </w:rPr>
        <w:t xml:space="preserve"> </w:t>
      </w:r>
      <w:r w:rsidR="00CD7310" w:rsidRPr="006D00B8">
        <w:rPr>
          <w:rFonts w:ascii="Times New Roman" w:hAnsi="Times New Roman" w:cs="Times New Roman"/>
          <w:b/>
          <w:i/>
          <w:sz w:val="24"/>
          <w:szCs w:val="24"/>
        </w:rPr>
        <w:t xml:space="preserve">Račun prihoda i rashoda </w:t>
      </w:r>
      <w:r w:rsidR="00CD7310" w:rsidRPr="006D00B8">
        <w:rPr>
          <w:rFonts w:ascii="Times New Roman" w:hAnsi="Times New Roman" w:cs="Times New Roman"/>
          <w:sz w:val="24"/>
          <w:szCs w:val="24"/>
        </w:rPr>
        <w:t>sadrži prikaz prihoda i rashoda</w:t>
      </w:r>
      <w:r w:rsidR="00CD7310" w:rsidRPr="006D00B8">
        <w:rPr>
          <w:rFonts w:ascii="Times New Roman" w:hAnsi="Times New Roman" w:cs="Times New Roman"/>
          <w:b/>
          <w:i/>
          <w:sz w:val="24"/>
          <w:szCs w:val="24"/>
        </w:rPr>
        <w:t xml:space="preserve"> </w:t>
      </w:r>
      <w:r w:rsidR="00CD7310" w:rsidRPr="006D00B8">
        <w:rPr>
          <w:rFonts w:ascii="Times New Roman" w:hAnsi="Times New Roman" w:cs="Times New Roman"/>
          <w:sz w:val="24"/>
          <w:szCs w:val="24"/>
        </w:rPr>
        <w:t>i iskazuje se</w:t>
      </w:r>
      <w:r w:rsidR="00CD7310" w:rsidRPr="006D00B8">
        <w:rPr>
          <w:rFonts w:ascii="Times New Roman" w:hAnsi="Times New Roman" w:cs="Times New Roman"/>
          <w:b/>
          <w:i/>
          <w:sz w:val="24"/>
          <w:szCs w:val="24"/>
        </w:rPr>
        <w:t xml:space="preserve"> </w:t>
      </w:r>
      <w:r w:rsidR="00CD7310" w:rsidRPr="006D00B8">
        <w:rPr>
          <w:rFonts w:ascii="Times New Roman" w:hAnsi="Times New Roman" w:cs="Times New Roman"/>
          <w:sz w:val="24"/>
          <w:szCs w:val="24"/>
        </w:rPr>
        <w:t>prema   proračunskim klasifikacijama u izvještajima:</w:t>
      </w:r>
    </w:p>
    <w:p w14:paraId="7832463F" w14:textId="77777777" w:rsidR="00D34962" w:rsidRPr="0040144B" w:rsidRDefault="00D34962" w:rsidP="00D34962">
      <w:pPr>
        <w:pStyle w:val="Odlomakpopisa"/>
        <w:ind w:left="851"/>
        <w:jc w:val="both"/>
        <w:rPr>
          <w:rFonts w:ascii="Times New Roman" w:hAnsi="Times New Roman" w:cs="Times New Roman"/>
          <w:color w:val="FF0000"/>
          <w:sz w:val="24"/>
          <w:szCs w:val="24"/>
        </w:rPr>
      </w:pPr>
    </w:p>
    <w:p w14:paraId="4929F8AE" w14:textId="39F39D7E" w:rsidR="00CD7310" w:rsidRPr="006D00B8" w:rsidRDefault="00CD7310" w:rsidP="00CD7310">
      <w:pPr>
        <w:pStyle w:val="Odlomakpopisa"/>
        <w:numPr>
          <w:ilvl w:val="2"/>
          <w:numId w:val="15"/>
        </w:numPr>
        <w:ind w:hanging="373"/>
        <w:jc w:val="both"/>
        <w:rPr>
          <w:rFonts w:ascii="Times New Roman" w:hAnsi="Times New Roman" w:cs="Times New Roman"/>
          <w:i/>
          <w:sz w:val="24"/>
          <w:szCs w:val="24"/>
        </w:rPr>
      </w:pPr>
      <w:r w:rsidRPr="006D00B8">
        <w:rPr>
          <w:rFonts w:ascii="Times New Roman" w:hAnsi="Times New Roman" w:cs="Times New Roman"/>
          <w:i/>
          <w:sz w:val="24"/>
          <w:szCs w:val="24"/>
        </w:rPr>
        <w:t xml:space="preserve"> </w:t>
      </w:r>
      <w:r w:rsidR="00657548" w:rsidRPr="006D00B8">
        <w:rPr>
          <w:rFonts w:ascii="Times New Roman" w:hAnsi="Times New Roman" w:cs="Times New Roman"/>
          <w:i/>
          <w:sz w:val="24"/>
          <w:szCs w:val="24"/>
        </w:rPr>
        <w:t>Izvještaj o prihodima i rashodima prema ekonomskoj klasifikaciji</w:t>
      </w:r>
    </w:p>
    <w:p w14:paraId="0F4AA314" w14:textId="01F46FB9" w:rsidR="006F2E62" w:rsidRPr="00AA04F1" w:rsidRDefault="006F2E62" w:rsidP="00AA04F1">
      <w:pPr>
        <w:spacing w:after="0" w:line="240" w:lineRule="auto"/>
        <w:jc w:val="both"/>
        <w:rPr>
          <w:rFonts w:ascii="Times New Roman" w:hAnsi="Times New Roman" w:cs="Times New Roman"/>
          <w:sz w:val="24"/>
          <w:szCs w:val="24"/>
        </w:rPr>
      </w:pPr>
      <w:r w:rsidRPr="00AA04F1">
        <w:rPr>
          <w:rFonts w:ascii="Times New Roman" w:hAnsi="Times New Roman" w:cs="Times New Roman"/>
          <w:sz w:val="24"/>
          <w:szCs w:val="24"/>
        </w:rPr>
        <w:t>Ukupni planirani prihodi uvećani su za ukupno ostvareni manjak prethodne godine  koji se planira pokriti u ovom izvještajnom razdoblju</w:t>
      </w:r>
      <w:r w:rsidR="00AA04F1">
        <w:rPr>
          <w:rFonts w:ascii="Times New Roman" w:hAnsi="Times New Roman" w:cs="Times New Roman"/>
          <w:sz w:val="24"/>
          <w:szCs w:val="24"/>
        </w:rPr>
        <w:t xml:space="preserve"> u iznosu 205.019,63 eura.</w:t>
      </w:r>
    </w:p>
    <w:p w14:paraId="5E74158A" w14:textId="1767A722" w:rsidR="00821109" w:rsidRPr="00AA04F1" w:rsidRDefault="00821109" w:rsidP="00AA04F1">
      <w:pPr>
        <w:spacing w:after="0" w:line="240" w:lineRule="auto"/>
        <w:jc w:val="both"/>
        <w:rPr>
          <w:rFonts w:ascii="Times New Roman" w:eastAsia="Times New Roman" w:hAnsi="Times New Roman" w:cs="Times New Roman"/>
          <w:bCs/>
          <w:sz w:val="24"/>
          <w:szCs w:val="24"/>
          <w:lang w:eastAsia="hr-HR"/>
        </w:rPr>
      </w:pPr>
      <w:r w:rsidRPr="00AA04F1">
        <w:rPr>
          <w:rFonts w:ascii="Times New Roman" w:hAnsi="Times New Roman" w:cs="Times New Roman"/>
          <w:sz w:val="24"/>
          <w:szCs w:val="24"/>
        </w:rPr>
        <w:t>Ukupno ostvareni prihodi za razdoblje 01.01.202</w:t>
      </w:r>
      <w:r w:rsidR="006F2E62" w:rsidRPr="00AA04F1">
        <w:rPr>
          <w:rFonts w:ascii="Times New Roman" w:hAnsi="Times New Roman" w:cs="Times New Roman"/>
          <w:sz w:val="24"/>
          <w:szCs w:val="24"/>
        </w:rPr>
        <w:t>6</w:t>
      </w:r>
      <w:r w:rsidRPr="00AA04F1">
        <w:rPr>
          <w:rFonts w:ascii="Times New Roman" w:hAnsi="Times New Roman" w:cs="Times New Roman"/>
          <w:sz w:val="24"/>
          <w:szCs w:val="24"/>
        </w:rPr>
        <w:t>. – 3</w:t>
      </w:r>
      <w:r w:rsidR="006F2E62" w:rsidRPr="00AA04F1">
        <w:rPr>
          <w:rFonts w:ascii="Times New Roman" w:hAnsi="Times New Roman" w:cs="Times New Roman"/>
          <w:sz w:val="24"/>
          <w:szCs w:val="24"/>
        </w:rPr>
        <w:t>0</w:t>
      </w:r>
      <w:r w:rsidRPr="00AA04F1">
        <w:rPr>
          <w:rFonts w:ascii="Times New Roman" w:hAnsi="Times New Roman" w:cs="Times New Roman"/>
          <w:sz w:val="24"/>
          <w:szCs w:val="24"/>
        </w:rPr>
        <w:t>.</w:t>
      </w:r>
      <w:r w:rsidR="006F2E62" w:rsidRPr="00AA04F1">
        <w:rPr>
          <w:rFonts w:ascii="Times New Roman" w:hAnsi="Times New Roman" w:cs="Times New Roman"/>
          <w:sz w:val="24"/>
          <w:szCs w:val="24"/>
        </w:rPr>
        <w:t>06</w:t>
      </w:r>
      <w:r w:rsidRPr="00AA04F1">
        <w:rPr>
          <w:rFonts w:ascii="Times New Roman" w:hAnsi="Times New Roman" w:cs="Times New Roman"/>
          <w:sz w:val="24"/>
          <w:szCs w:val="24"/>
        </w:rPr>
        <w:t>.202</w:t>
      </w:r>
      <w:r w:rsidR="006F2E62" w:rsidRPr="00AA04F1">
        <w:rPr>
          <w:rFonts w:ascii="Times New Roman" w:hAnsi="Times New Roman" w:cs="Times New Roman"/>
          <w:sz w:val="24"/>
          <w:szCs w:val="24"/>
        </w:rPr>
        <w:t>6</w:t>
      </w:r>
      <w:r w:rsidRPr="00AA04F1">
        <w:rPr>
          <w:rFonts w:ascii="Times New Roman" w:hAnsi="Times New Roman" w:cs="Times New Roman"/>
          <w:sz w:val="24"/>
          <w:szCs w:val="24"/>
        </w:rPr>
        <w:t xml:space="preserve">. godine iznose </w:t>
      </w:r>
      <w:r w:rsidR="006F2E62" w:rsidRPr="00AA04F1">
        <w:rPr>
          <w:rFonts w:ascii="Times New Roman" w:hAnsi="Times New Roman" w:cs="Times New Roman"/>
          <w:sz w:val="24"/>
          <w:szCs w:val="24"/>
        </w:rPr>
        <w:t>1</w:t>
      </w:r>
      <w:r w:rsidRPr="00AA04F1">
        <w:rPr>
          <w:rFonts w:ascii="Times New Roman" w:hAnsi="Times New Roman" w:cs="Times New Roman"/>
          <w:sz w:val="24"/>
          <w:szCs w:val="24"/>
        </w:rPr>
        <w:t>.</w:t>
      </w:r>
      <w:r w:rsidR="006F2E62" w:rsidRPr="00AA04F1">
        <w:rPr>
          <w:rFonts w:ascii="Times New Roman" w:hAnsi="Times New Roman" w:cs="Times New Roman"/>
          <w:sz w:val="24"/>
          <w:szCs w:val="24"/>
        </w:rPr>
        <w:t>257</w:t>
      </w:r>
      <w:r w:rsidRPr="00AA04F1">
        <w:rPr>
          <w:rFonts w:ascii="Times New Roman" w:eastAsia="Times New Roman" w:hAnsi="Times New Roman" w:cs="Times New Roman"/>
          <w:bCs/>
          <w:iCs/>
          <w:sz w:val="24"/>
          <w:szCs w:val="24"/>
          <w:lang w:eastAsia="hr-HR"/>
        </w:rPr>
        <w:t>.</w:t>
      </w:r>
      <w:r w:rsidR="006F2E62" w:rsidRPr="00AA04F1">
        <w:rPr>
          <w:rFonts w:ascii="Times New Roman" w:eastAsia="Times New Roman" w:hAnsi="Times New Roman" w:cs="Times New Roman"/>
          <w:bCs/>
          <w:iCs/>
          <w:sz w:val="24"/>
          <w:szCs w:val="24"/>
          <w:lang w:eastAsia="hr-HR"/>
        </w:rPr>
        <w:t xml:space="preserve">743,15 </w:t>
      </w:r>
      <w:proofErr w:type="spellStart"/>
      <w:r w:rsidR="006F2E62" w:rsidRPr="00AA04F1">
        <w:rPr>
          <w:rFonts w:ascii="Times New Roman" w:eastAsia="Times New Roman" w:hAnsi="Times New Roman" w:cs="Times New Roman"/>
          <w:bCs/>
          <w:iCs/>
          <w:sz w:val="24"/>
          <w:szCs w:val="24"/>
          <w:lang w:eastAsia="hr-HR"/>
        </w:rPr>
        <w:t>eur</w:t>
      </w:r>
      <w:proofErr w:type="spellEnd"/>
      <w:r w:rsidR="006F2E62" w:rsidRPr="00AA04F1">
        <w:rPr>
          <w:rFonts w:ascii="Times New Roman" w:eastAsia="Times New Roman" w:hAnsi="Times New Roman" w:cs="Times New Roman"/>
          <w:bCs/>
          <w:iCs/>
          <w:sz w:val="24"/>
          <w:szCs w:val="24"/>
          <w:lang w:eastAsia="hr-HR"/>
        </w:rPr>
        <w:t>.</w:t>
      </w:r>
    </w:p>
    <w:p w14:paraId="266B2F6B" w14:textId="77777777" w:rsidR="00821109" w:rsidRPr="00AA04F1" w:rsidRDefault="00821109" w:rsidP="00821109">
      <w:pPr>
        <w:spacing w:after="0" w:line="240" w:lineRule="auto"/>
        <w:ind w:left="708"/>
        <w:jc w:val="both"/>
        <w:rPr>
          <w:rFonts w:ascii="Times New Roman" w:eastAsia="Times New Roman" w:hAnsi="Times New Roman" w:cs="Times New Roman"/>
          <w:bCs/>
          <w:iCs/>
          <w:sz w:val="24"/>
          <w:szCs w:val="24"/>
          <w:lang w:eastAsia="hr-HR"/>
        </w:rPr>
      </w:pPr>
      <w:r w:rsidRPr="00AA04F1">
        <w:rPr>
          <w:rFonts w:ascii="Times New Roman" w:eastAsia="Times New Roman" w:hAnsi="Times New Roman" w:cs="Times New Roman"/>
          <w:bCs/>
          <w:iCs/>
          <w:sz w:val="24"/>
          <w:szCs w:val="24"/>
          <w:lang w:eastAsia="hr-HR"/>
        </w:rPr>
        <w:t>Njihova struktura je sljedeća:</w:t>
      </w:r>
    </w:p>
    <w:p w14:paraId="7906DF01" w14:textId="28D2C572" w:rsidR="00821109" w:rsidRPr="00AA04F1" w:rsidRDefault="00821109" w:rsidP="00821109">
      <w:pPr>
        <w:pStyle w:val="Odlomakpopisa"/>
        <w:numPr>
          <w:ilvl w:val="0"/>
          <w:numId w:val="6"/>
        </w:numPr>
        <w:spacing w:after="0" w:line="240" w:lineRule="auto"/>
        <w:jc w:val="both"/>
        <w:rPr>
          <w:rFonts w:ascii="Times New Roman" w:eastAsia="Times New Roman" w:hAnsi="Times New Roman" w:cs="Times New Roman"/>
          <w:bCs/>
          <w:iCs/>
          <w:sz w:val="24"/>
          <w:szCs w:val="24"/>
          <w:lang w:eastAsia="hr-HR"/>
        </w:rPr>
      </w:pPr>
      <w:r w:rsidRPr="00AA04F1">
        <w:rPr>
          <w:rFonts w:ascii="Times New Roman" w:eastAsia="Times New Roman" w:hAnsi="Times New Roman" w:cs="Times New Roman"/>
          <w:bCs/>
          <w:iCs/>
          <w:sz w:val="24"/>
          <w:szCs w:val="24"/>
          <w:lang w:eastAsia="hr-HR"/>
        </w:rPr>
        <w:t xml:space="preserve">63 Pomoći iz inozemstva i od subjekata unutar općeg proračuna u iznosu </w:t>
      </w:r>
      <w:r w:rsidR="006F2E62" w:rsidRPr="00AA04F1">
        <w:rPr>
          <w:rFonts w:ascii="Times New Roman" w:eastAsia="Times New Roman" w:hAnsi="Times New Roman" w:cs="Times New Roman"/>
          <w:bCs/>
          <w:iCs/>
          <w:sz w:val="24"/>
          <w:szCs w:val="24"/>
          <w:lang w:eastAsia="hr-HR"/>
        </w:rPr>
        <w:t>1</w:t>
      </w:r>
      <w:r w:rsidRPr="00AA04F1">
        <w:rPr>
          <w:rFonts w:ascii="Times New Roman" w:eastAsia="Times New Roman" w:hAnsi="Times New Roman" w:cs="Times New Roman"/>
          <w:bCs/>
          <w:iCs/>
          <w:sz w:val="24"/>
          <w:szCs w:val="24"/>
          <w:lang w:eastAsia="hr-HR"/>
        </w:rPr>
        <w:t>.</w:t>
      </w:r>
      <w:r w:rsidR="006F2E62" w:rsidRPr="00AA04F1">
        <w:rPr>
          <w:rFonts w:ascii="Times New Roman" w:eastAsia="Times New Roman" w:hAnsi="Times New Roman" w:cs="Times New Roman"/>
          <w:bCs/>
          <w:iCs/>
          <w:sz w:val="24"/>
          <w:szCs w:val="24"/>
          <w:lang w:eastAsia="hr-HR"/>
        </w:rPr>
        <w:t>071</w:t>
      </w:r>
      <w:r w:rsidRPr="00AA04F1">
        <w:rPr>
          <w:rFonts w:ascii="Times New Roman" w:eastAsia="Times New Roman" w:hAnsi="Times New Roman" w:cs="Times New Roman"/>
          <w:bCs/>
          <w:iCs/>
          <w:sz w:val="24"/>
          <w:szCs w:val="24"/>
          <w:lang w:eastAsia="hr-HR"/>
        </w:rPr>
        <w:t>.</w:t>
      </w:r>
      <w:r w:rsidR="006F2E62" w:rsidRPr="00AA04F1">
        <w:rPr>
          <w:rFonts w:ascii="Times New Roman" w:eastAsia="Times New Roman" w:hAnsi="Times New Roman" w:cs="Times New Roman"/>
          <w:bCs/>
          <w:iCs/>
          <w:sz w:val="24"/>
          <w:szCs w:val="24"/>
          <w:lang w:eastAsia="hr-HR"/>
        </w:rPr>
        <w:t xml:space="preserve">120,08 </w:t>
      </w:r>
      <w:proofErr w:type="spellStart"/>
      <w:r w:rsidR="006F2E62" w:rsidRPr="00AA04F1">
        <w:rPr>
          <w:rFonts w:ascii="Times New Roman" w:eastAsia="Times New Roman" w:hAnsi="Times New Roman" w:cs="Times New Roman"/>
          <w:bCs/>
          <w:iCs/>
          <w:sz w:val="24"/>
          <w:szCs w:val="24"/>
          <w:lang w:eastAsia="hr-HR"/>
        </w:rPr>
        <w:t>eur</w:t>
      </w:r>
      <w:proofErr w:type="spellEnd"/>
      <w:r w:rsidR="006F2E62" w:rsidRPr="00AA04F1">
        <w:rPr>
          <w:rFonts w:ascii="Times New Roman" w:eastAsia="Times New Roman" w:hAnsi="Times New Roman" w:cs="Times New Roman"/>
          <w:bCs/>
          <w:iCs/>
          <w:sz w:val="24"/>
          <w:szCs w:val="24"/>
          <w:lang w:eastAsia="hr-HR"/>
        </w:rPr>
        <w:t>. Ova skupina prihoda obuhvaća prihode dobivene od MZOM koji su namijenjeni za plaće i materijalna prava zaposlenika, za besplatnu prehranu učenika, od AZOO za potrebe voditelja ŽSV, od Županije za županijska natjecanja, za higijenske potrepštine učenica, za plaće pomoćnika u nastavi iz projekta.</w:t>
      </w:r>
    </w:p>
    <w:p w14:paraId="17A61FFA" w14:textId="2BCD1E86" w:rsidR="00821109" w:rsidRPr="00AA04F1" w:rsidRDefault="00821109" w:rsidP="006F2E62">
      <w:pPr>
        <w:pStyle w:val="Odlomakpopisa"/>
        <w:numPr>
          <w:ilvl w:val="0"/>
          <w:numId w:val="6"/>
        </w:numPr>
        <w:spacing w:after="0" w:line="240" w:lineRule="auto"/>
        <w:jc w:val="both"/>
        <w:rPr>
          <w:rFonts w:ascii="Times New Roman" w:eastAsia="Times New Roman" w:hAnsi="Times New Roman" w:cs="Times New Roman"/>
          <w:bCs/>
          <w:iCs/>
          <w:sz w:val="24"/>
          <w:szCs w:val="24"/>
          <w:lang w:eastAsia="hr-HR"/>
        </w:rPr>
      </w:pPr>
      <w:r w:rsidRPr="00AA04F1">
        <w:rPr>
          <w:rFonts w:ascii="Times New Roman" w:eastAsia="Times New Roman" w:hAnsi="Times New Roman" w:cs="Times New Roman"/>
          <w:bCs/>
          <w:iCs/>
          <w:sz w:val="24"/>
          <w:szCs w:val="24"/>
          <w:lang w:eastAsia="hr-HR"/>
        </w:rPr>
        <w:t xml:space="preserve">65 Prihodi od upravnih i administrativnih pristojbi, pristojbi po posebnim propisima i naknada u iznosu </w:t>
      </w:r>
      <w:r w:rsidR="006F2E62" w:rsidRPr="00AA04F1">
        <w:rPr>
          <w:rFonts w:ascii="Times New Roman" w:eastAsia="Times New Roman" w:hAnsi="Times New Roman" w:cs="Times New Roman"/>
          <w:bCs/>
          <w:iCs/>
          <w:sz w:val="24"/>
          <w:szCs w:val="24"/>
          <w:lang w:eastAsia="hr-HR"/>
        </w:rPr>
        <w:t>33</w:t>
      </w:r>
      <w:r w:rsidRPr="00AA04F1">
        <w:rPr>
          <w:rFonts w:ascii="Times New Roman" w:eastAsia="Times New Roman" w:hAnsi="Times New Roman" w:cs="Times New Roman"/>
          <w:bCs/>
          <w:iCs/>
          <w:sz w:val="24"/>
          <w:szCs w:val="24"/>
          <w:lang w:eastAsia="hr-HR"/>
        </w:rPr>
        <w:t>.</w:t>
      </w:r>
      <w:r w:rsidR="006F2E62" w:rsidRPr="00AA04F1">
        <w:rPr>
          <w:rFonts w:ascii="Times New Roman" w:eastAsia="Times New Roman" w:hAnsi="Times New Roman" w:cs="Times New Roman"/>
          <w:bCs/>
          <w:iCs/>
          <w:sz w:val="24"/>
          <w:szCs w:val="24"/>
          <w:lang w:eastAsia="hr-HR"/>
        </w:rPr>
        <w:t xml:space="preserve">825,00 </w:t>
      </w:r>
      <w:proofErr w:type="spellStart"/>
      <w:r w:rsidR="006F2E62" w:rsidRPr="00AA04F1">
        <w:rPr>
          <w:rFonts w:ascii="Times New Roman" w:eastAsia="Times New Roman" w:hAnsi="Times New Roman" w:cs="Times New Roman"/>
          <w:bCs/>
          <w:iCs/>
          <w:sz w:val="24"/>
          <w:szCs w:val="24"/>
          <w:lang w:eastAsia="hr-HR"/>
        </w:rPr>
        <w:t>eur</w:t>
      </w:r>
      <w:proofErr w:type="spellEnd"/>
      <w:r w:rsidR="006F2E62" w:rsidRPr="00AA04F1">
        <w:rPr>
          <w:rFonts w:ascii="Times New Roman" w:eastAsia="Times New Roman" w:hAnsi="Times New Roman" w:cs="Times New Roman"/>
          <w:bCs/>
          <w:iCs/>
          <w:sz w:val="24"/>
          <w:szCs w:val="24"/>
          <w:lang w:eastAsia="hr-HR"/>
        </w:rPr>
        <w:t>. Ova skupina prihoda obuhvaća prihode od uplata roditelja za potrebe produženog boravka učenika.</w:t>
      </w:r>
    </w:p>
    <w:p w14:paraId="5B2581FA" w14:textId="14D29070" w:rsidR="00821109" w:rsidRPr="00AA04F1" w:rsidRDefault="00821109" w:rsidP="00AA04F1">
      <w:pPr>
        <w:pStyle w:val="Odlomakpopisa"/>
        <w:numPr>
          <w:ilvl w:val="0"/>
          <w:numId w:val="6"/>
        </w:numPr>
        <w:spacing w:after="0" w:line="240" w:lineRule="auto"/>
        <w:jc w:val="both"/>
        <w:rPr>
          <w:rFonts w:ascii="Times New Roman" w:eastAsia="Times New Roman" w:hAnsi="Times New Roman" w:cs="Times New Roman"/>
          <w:bCs/>
          <w:iCs/>
          <w:sz w:val="24"/>
          <w:szCs w:val="24"/>
          <w:lang w:eastAsia="hr-HR"/>
        </w:rPr>
      </w:pPr>
      <w:r w:rsidRPr="00AA04F1">
        <w:rPr>
          <w:rFonts w:ascii="Times New Roman" w:eastAsia="Times New Roman" w:hAnsi="Times New Roman" w:cs="Times New Roman"/>
          <w:bCs/>
          <w:iCs/>
          <w:sz w:val="24"/>
          <w:szCs w:val="24"/>
          <w:lang w:eastAsia="hr-HR"/>
        </w:rPr>
        <w:lastRenderedPageBreak/>
        <w:t xml:space="preserve">66 Prihodi od prodaje proizvoda i robe te pruženih usluga i prihoda od donacija u iznosu </w:t>
      </w:r>
      <w:r w:rsidR="00AA04F1" w:rsidRPr="00AA04F1">
        <w:rPr>
          <w:rFonts w:ascii="Times New Roman" w:eastAsia="Times New Roman" w:hAnsi="Times New Roman" w:cs="Times New Roman"/>
          <w:bCs/>
          <w:iCs/>
          <w:sz w:val="24"/>
          <w:szCs w:val="24"/>
          <w:lang w:eastAsia="hr-HR"/>
        </w:rPr>
        <w:t>9</w:t>
      </w:r>
      <w:r w:rsidRPr="00AA04F1">
        <w:rPr>
          <w:rFonts w:ascii="Times New Roman" w:eastAsia="Times New Roman" w:hAnsi="Times New Roman" w:cs="Times New Roman"/>
          <w:bCs/>
          <w:iCs/>
          <w:sz w:val="24"/>
          <w:szCs w:val="24"/>
          <w:lang w:eastAsia="hr-HR"/>
        </w:rPr>
        <w:t>.</w:t>
      </w:r>
      <w:r w:rsidR="00AA04F1" w:rsidRPr="00AA04F1">
        <w:rPr>
          <w:rFonts w:ascii="Times New Roman" w:eastAsia="Times New Roman" w:hAnsi="Times New Roman" w:cs="Times New Roman"/>
          <w:bCs/>
          <w:iCs/>
          <w:sz w:val="24"/>
          <w:szCs w:val="24"/>
          <w:lang w:eastAsia="hr-HR"/>
        </w:rPr>
        <w:t>832,20</w:t>
      </w:r>
      <w:r w:rsidRPr="00AA04F1">
        <w:rPr>
          <w:rFonts w:ascii="Times New Roman" w:eastAsia="Times New Roman" w:hAnsi="Times New Roman" w:cs="Times New Roman"/>
          <w:bCs/>
          <w:iCs/>
          <w:sz w:val="24"/>
          <w:szCs w:val="24"/>
          <w:lang w:eastAsia="hr-HR"/>
        </w:rPr>
        <w:t xml:space="preserve"> </w:t>
      </w:r>
      <w:proofErr w:type="spellStart"/>
      <w:r w:rsidRPr="00AA04F1">
        <w:rPr>
          <w:rFonts w:ascii="Times New Roman" w:eastAsia="Times New Roman" w:hAnsi="Times New Roman" w:cs="Times New Roman"/>
          <w:bCs/>
          <w:iCs/>
          <w:sz w:val="24"/>
          <w:szCs w:val="24"/>
          <w:lang w:eastAsia="hr-HR"/>
        </w:rPr>
        <w:t>eur</w:t>
      </w:r>
      <w:proofErr w:type="spellEnd"/>
      <w:r w:rsidR="00AA04F1" w:rsidRPr="00AA04F1">
        <w:rPr>
          <w:rFonts w:ascii="Times New Roman" w:eastAsia="Times New Roman" w:hAnsi="Times New Roman" w:cs="Times New Roman"/>
          <w:bCs/>
          <w:iCs/>
          <w:sz w:val="24"/>
          <w:szCs w:val="24"/>
          <w:lang w:eastAsia="hr-HR"/>
        </w:rPr>
        <w:t>. Ova skupina prihoda obuhvaća prihode dobivene od uplata za najam dvorane i dobivenih donacija.</w:t>
      </w:r>
    </w:p>
    <w:p w14:paraId="48F82A96" w14:textId="2749E0EA" w:rsidR="00821109" w:rsidRPr="00AA04F1" w:rsidRDefault="00821109" w:rsidP="00AA04F1">
      <w:pPr>
        <w:pStyle w:val="Odlomakpopisa"/>
        <w:numPr>
          <w:ilvl w:val="0"/>
          <w:numId w:val="6"/>
        </w:numPr>
        <w:spacing w:after="0" w:line="240" w:lineRule="auto"/>
        <w:jc w:val="both"/>
        <w:rPr>
          <w:rFonts w:ascii="Times New Roman" w:eastAsia="Times New Roman" w:hAnsi="Times New Roman" w:cs="Times New Roman"/>
          <w:bCs/>
          <w:iCs/>
          <w:sz w:val="24"/>
          <w:szCs w:val="24"/>
          <w:lang w:eastAsia="hr-HR"/>
        </w:rPr>
      </w:pPr>
      <w:r w:rsidRPr="00AA04F1">
        <w:rPr>
          <w:rFonts w:ascii="Times New Roman" w:eastAsia="Times New Roman" w:hAnsi="Times New Roman" w:cs="Times New Roman"/>
          <w:bCs/>
          <w:iCs/>
          <w:sz w:val="24"/>
          <w:szCs w:val="24"/>
          <w:lang w:eastAsia="hr-HR"/>
        </w:rPr>
        <w:t xml:space="preserve">67 Prihodi od nadležnog proračuna i od HZZO-a temeljem ugovornih obveza u iznosu </w:t>
      </w:r>
      <w:r w:rsidR="00AA04F1" w:rsidRPr="00AA04F1">
        <w:rPr>
          <w:rFonts w:ascii="Times New Roman" w:eastAsia="Times New Roman" w:hAnsi="Times New Roman" w:cs="Times New Roman"/>
          <w:bCs/>
          <w:iCs/>
          <w:sz w:val="24"/>
          <w:szCs w:val="24"/>
          <w:lang w:eastAsia="hr-HR"/>
        </w:rPr>
        <w:t>142</w:t>
      </w:r>
      <w:r w:rsidRPr="00AA04F1">
        <w:rPr>
          <w:rFonts w:ascii="Times New Roman" w:eastAsia="Times New Roman" w:hAnsi="Times New Roman" w:cs="Times New Roman"/>
          <w:bCs/>
          <w:iCs/>
          <w:sz w:val="24"/>
          <w:szCs w:val="24"/>
          <w:lang w:eastAsia="hr-HR"/>
        </w:rPr>
        <w:t>.</w:t>
      </w:r>
      <w:r w:rsidR="00AA04F1" w:rsidRPr="00AA04F1">
        <w:rPr>
          <w:rFonts w:ascii="Times New Roman" w:eastAsia="Times New Roman" w:hAnsi="Times New Roman" w:cs="Times New Roman"/>
          <w:bCs/>
          <w:iCs/>
          <w:sz w:val="24"/>
          <w:szCs w:val="24"/>
          <w:lang w:eastAsia="hr-HR"/>
        </w:rPr>
        <w:t>928,68</w:t>
      </w:r>
      <w:r w:rsidRPr="00AA04F1">
        <w:rPr>
          <w:rFonts w:ascii="Times New Roman" w:eastAsia="Times New Roman" w:hAnsi="Times New Roman" w:cs="Times New Roman"/>
          <w:bCs/>
          <w:iCs/>
          <w:sz w:val="24"/>
          <w:szCs w:val="24"/>
          <w:lang w:eastAsia="hr-HR"/>
        </w:rPr>
        <w:t xml:space="preserve"> </w:t>
      </w:r>
      <w:proofErr w:type="spellStart"/>
      <w:r w:rsidRPr="00AA04F1">
        <w:rPr>
          <w:rFonts w:ascii="Times New Roman" w:eastAsia="Times New Roman" w:hAnsi="Times New Roman" w:cs="Times New Roman"/>
          <w:bCs/>
          <w:iCs/>
          <w:sz w:val="24"/>
          <w:szCs w:val="24"/>
          <w:lang w:eastAsia="hr-HR"/>
        </w:rPr>
        <w:t>eur</w:t>
      </w:r>
      <w:proofErr w:type="spellEnd"/>
      <w:r w:rsidR="00AA04F1" w:rsidRPr="00AA04F1">
        <w:rPr>
          <w:rFonts w:ascii="Times New Roman" w:eastAsia="Times New Roman" w:hAnsi="Times New Roman" w:cs="Times New Roman"/>
          <w:bCs/>
          <w:iCs/>
          <w:sz w:val="24"/>
          <w:szCs w:val="24"/>
          <w:lang w:eastAsia="hr-HR"/>
        </w:rPr>
        <w:t>. Ova skupina prihoda obuhvaća prihode dobivene od osnivača temeljem poslanih zahtjeva za refundaciju materijalnih troškova, plaća učiteljicama produženog boravka i plaća pomoćnicima u nastavi izvan projekta.</w:t>
      </w:r>
    </w:p>
    <w:p w14:paraId="7386A35E" w14:textId="04195C8C" w:rsidR="00821109" w:rsidRPr="00AA04F1" w:rsidRDefault="00821109" w:rsidP="00821109">
      <w:pPr>
        <w:pStyle w:val="Odlomakpopisa"/>
        <w:numPr>
          <w:ilvl w:val="0"/>
          <w:numId w:val="6"/>
        </w:numPr>
        <w:spacing w:after="0" w:line="240" w:lineRule="auto"/>
        <w:jc w:val="both"/>
        <w:rPr>
          <w:rFonts w:ascii="Times New Roman" w:eastAsia="Times New Roman" w:hAnsi="Times New Roman" w:cs="Times New Roman"/>
          <w:bCs/>
          <w:iCs/>
          <w:sz w:val="24"/>
          <w:szCs w:val="24"/>
          <w:lang w:eastAsia="hr-HR"/>
        </w:rPr>
      </w:pPr>
      <w:r w:rsidRPr="00AA04F1">
        <w:rPr>
          <w:rFonts w:ascii="Times New Roman" w:eastAsia="Times New Roman" w:hAnsi="Times New Roman" w:cs="Times New Roman"/>
          <w:bCs/>
          <w:iCs/>
          <w:sz w:val="24"/>
          <w:szCs w:val="24"/>
          <w:lang w:eastAsia="hr-HR"/>
        </w:rPr>
        <w:t xml:space="preserve">68 Kazne, upravne mjere i ostali prihodi u iznosu </w:t>
      </w:r>
      <w:r w:rsidR="00AA04F1" w:rsidRPr="00AA04F1">
        <w:rPr>
          <w:rFonts w:ascii="Times New Roman" w:eastAsia="Times New Roman" w:hAnsi="Times New Roman" w:cs="Times New Roman"/>
          <w:bCs/>
          <w:iCs/>
          <w:sz w:val="24"/>
          <w:szCs w:val="24"/>
          <w:lang w:eastAsia="hr-HR"/>
        </w:rPr>
        <w:t>37,19</w:t>
      </w:r>
      <w:r w:rsidRPr="00AA04F1">
        <w:rPr>
          <w:rFonts w:ascii="Times New Roman" w:eastAsia="Times New Roman" w:hAnsi="Times New Roman" w:cs="Times New Roman"/>
          <w:bCs/>
          <w:iCs/>
          <w:sz w:val="24"/>
          <w:szCs w:val="24"/>
          <w:lang w:eastAsia="hr-HR"/>
        </w:rPr>
        <w:t xml:space="preserve"> </w:t>
      </w:r>
      <w:proofErr w:type="spellStart"/>
      <w:r w:rsidRPr="00AA04F1">
        <w:rPr>
          <w:rFonts w:ascii="Times New Roman" w:eastAsia="Times New Roman" w:hAnsi="Times New Roman" w:cs="Times New Roman"/>
          <w:bCs/>
          <w:iCs/>
          <w:sz w:val="24"/>
          <w:szCs w:val="24"/>
          <w:lang w:eastAsia="hr-HR"/>
        </w:rPr>
        <w:t>eur</w:t>
      </w:r>
      <w:proofErr w:type="spellEnd"/>
      <w:r w:rsidR="00AA04F1" w:rsidRPr="00AA04F1">
        <w:rPr>
          <w:rFonts w:ascii="Times New Roman" w:eastAsia="Times New Roman" w:hAnsi="Times New Roman" w:cs="Times New Roman"/>
          <w:bCs/>
          <w:iCs/>
          <w:sz w:val="24"/>
          <w:szCs w:val="24"/>
          <w:lang w:eastAsia="hr-HR"/>
        </w:rPr>
        <w:t>.</w:t>
      </w:r>
    </w:p>
    <w:p w14:paraId="3ED899AC" w14:textId="77777777" w:rsidR="00AA04F1" w:rsidRPr="0040144B" w:rsidRDefault="00AA04F1" w:rsidP="00AA04F1">
      <w:pPr>
        <w:pStyle w:val="Odlomakpopisa"/>
        <w:spacing w:after="0" w:line="240" w:lineRule="auto"/>
        <w:jc w:val="both"/>
        <w:rPr>
          <w:rFonts w:ascii="Times New Roman" w:eastAsia="Times New Roman" w:hAnsi="Times New Roman" w:cs="Times New Roman"/>
          <w:bCs/>
          <w:iCs/>
          <w:color w:val="FF0000"/>
          <w:sz w:val="24"/>
          <w:szCs w:val="24"/>
          <w:lang w:eastAsia="hr-HR"/>
        </w:rPr>
      </w:pPr>
    </w:p>
    <w:p w14:paraId="6E71F187" w14:textId="77777777" w:rsidR="00885CBC" w:rsidRDefault="00AA04F1" w:rsidP="00AA04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 planiranim ukupnim rashodima uračunat je i višak iz prethodnog razdoblja u iznosu 7.025,00 eura koji je planira iskoristiti</w:t>
      </w:r>
      <w:r w:rsidR="00885CBC">
        <w:rPr>
          <w:rFonts w:ascii="Times New Roman" w:hAnsi="Times New Roman" w:cs="Times New Roman"/>
          <w:sz w:val="24"/>
          <w:szCs w:val="24"/>
        </w:rPr>
        <w:t xml:space="preserve"> u narednom razdoblju.</w:t>
      </w:r>
    </w:p>
    <w:p w14:paraId="09095097" w14:textId="2CCCF839" w:rsidR="00D0718B" w:rsidRPr="00AA04F1" w:rsidRDefault="00CD7310" w:rsidP="00AA04F1">
      <w:pPr>
        <w:spacing w:after="0" w:line="240" w:lineRule="auto"/>
        <w:jc w:val="both"/>
        <w:rPr>
          <w:rFonts w:ascii="Times New Roman" w:eastAsia="Times New Roman" w:hAnsi="Times New Roman" w:cs="Times New Roman"/>
          <w:bCs/>
          <w:sz w:val="24"/>
          <w:szCs w:val="24"/>
          <w:lang w:eastAsia="hr-HR"/>
        </w:rPr>
      </w:pPr>
      <w:r w:rsidRPr="00AA04F1">
        <w:rPr>
          <w:rFonts w:ascii="Times New Roman" w:hAnsi="Times New Roman" w:cs="Times New Roman"/>
          <w:sz w:val="24"/>
          <w:szCs w:val="24"/>
        </w:rPr>
        <w:t>Ukupno ostvareni rashodi za razdoblje 01.01.202</w:t>
      </w:r>
      <w:r w:rsidR="00AA04F1" w:rsidRPr="00AA04F1">
        <w:rPr>
          <w:rFonts w:ascii="Times New Roman" w:hAnsi="Times New Roman" w:cs="Times New Roman"/>
          <w:sz w:val="24"/>
          <w:szCs w:val="24"/>
        </w:rPr>
        <w:t>6</w:t>
      </w:r>
      <w:r w:rsidRPr="00AA04F1">
        <w:rPr>
          <w:rFonts w:ascii="Times New Roman" w:hAnsi="Times New Roman" w:cs="Times New Roman"/>
          <w:sz w:val="24"/>
          <w:szCs w:val="24"/>
        </w:rPr>
        <w:t>. – 3</w:t>
      </w:r>
      <w:r w:rsidR="00AA04F1" w:rsidRPr="00AA04F1">
        <w:rPr>
          <w:rFonts w:ascii="Times New Roman" w:hAnsi="Times New Roman" w:cs="Times New Roman"/>
          <w:sz w:val="24"/>
          <w:szCs w:val="24"/>
        </w:rPr>
        <w:t>0</w:t>
      </w:r>
      <w:r w:rsidRPr="00AA04F1">
        <w:rPr>
          <w:rFonts w:ascii="Times New Roman" w:hAnsi="Times New Roman" w:cs="Times New Roman"/>
          <w:sz w:val="24"/>
          <w:szCs w:val="24"/>
        </w:rPr>
        <w:t>.</w:t>
      </w:r>
      <w:r w:rsidR="00AA04F1" w:rsidRPr="00AA04F1">
        <w:rPr>
          <w:rFonts w:ascii="Times New Roman" w:hAnsi="Times New Roman" w:cs="Times New Roman"/>
          <w:sz w:val="24"/>
          <w:szCs w:val="24"/>
        </w:rPr>
        <w:t>06</w:t>
      </w:r>
      <w:r w:rsidRPr="00AA04F1">
        <w:rPr>
          <w:rFonts w:ascii="Times New Roman" w:hAnsi="Times New Roman" w:cs="Times New Roman"/>
          <w:sz w:val="24"/>
          <w:szCs w:val="24"/>
        </w:rPr>
        <w:t>.202</w:t>
      </w:r>
      <w:r w:rsidR="00AA04F1" w:rsidRPr="00AA04F1">
        <w:rPr>
          <w:rFonts w:ascii="Times New Roman" w:hAnsi="Times New Roman" w:cs="Times New Roman"/>
          <w:sz w:val="24"/>
          <w:szCs w:val="24"/>
        </w:rPr>
        <w:t>6</w:t>
      </w:r>
      <w:r w:rsidRPr="00AA04F1">
        <w:rPr>
          <w:rFonts w:ascii="Times New Roman" w:hAnsi="Times New Roman" w:cs="Times New Roman"/>
          <w:sz w:val="24"/>
          <w:szCs w:val="24"/>
        </w:rPr>
        <w:t xml:space="preserve">. godine iznose </w:t>
      </w:r>
      <w:r w:rsidR="00AA04F1" w:rsidRPr="00AA04F1">
        <w:rPr>
          <w:rFonts w:ascii="Times New Roman" w:hAnsi="Times New Roman" w:cs="Times New Roman"/>
          <w:sz w:val="24"/>
          <w:szCs w:val="24"/>
        </w:rPr>
        <w:t>1</w:t>
      </w:r>
      <w:r w:rsidRPr="00AA04F1">
        <w:rPr>
          <w:rFonts w:ascii="Times New Roman" w:hAnsi="Times New Roman" w:cs="Times New Roman"/>
          <w:sz w:val="24"/>
          <w:szCs w:val="24"/>
        </w:rPr>
        <w:t>.</w:t>
      </w:r>
      <w:r w:rsidR="00AA04F1" w:rsidRPr="00AA04F1">
        <w:rPr>
          <w:rFonts w:ascii="Times New Roman" w:hAnsi="Times New Roman" w:cs="Times New Roman"/>
          <w:sz w:val="24"/>
          <w:szCs w:val="24"/>
        </w:rPr>
        <w:t>245</w:t>
      </w:r>
      <w:r w:rsidRPr="00AA04F1">
        <w:rPr>
          <w:rFonts w:ascii="Times New Roman" w:eastAsia="Times New Roman" w:hAnsi="Times New Roman" w:cs="Times New Roman"/>
          <w:bCs/>
          <w:iCs/>
          <w:sz w:val="24"/>
          <w:szCs w:val="24"/>
          <w:lang w:eastAsia="hr-HR"/>
        </w:rPr>
        <w:t>.</w:t>
      </w:r>
      <w:r w:rsidR="00AA04F1" w:rsidRPr="00AA04F1">
        <w:rPr>
          <w:rFonts w:ascii="Times New Roman" w:eastAsia="Times New Roman" w:hAnsi="Times New Roman" w:cs="Times New Roman"/>
          <w:bCs/>
          <w:iCs/>
          <w:sz w:val="24"/>
          <w:szCs w:val="24"/>
          <w:lang w:eastAsia="hr-HR"/>
        </w:rPr>
        <w:t xml:space="preserve">080,28 </w:t>
      </w:r>
      <w:proofErr w:type="spellStart"/>
      <w:r w:rsidR="00AA04F1" w:rsidRPr="00AA04F1">
        <w:rPr>
          <w:rFonts w:ascii="Times New Roman" w:eastAsia="Times New Roman" w:hAnsi="Times New Roman" w:cs="Times New Roman"/>
          <w:bCs/>
          <w:iCs/>
          <w:sz w:val="24"/>
          <w:szCs w:val="24"/>
          <w:lang w:eastAsia="hr-HR"/>
        </w:rPr>
        <w:t>eur</w:t>
      </w:r>
      <w:proofErr w:type="spellEnd"/>
      <w:r w:rsidR="00AA04F1" w:rsidRPr="00AA04F1">
        <w:rPr>
          <w:rFonts w:ascii="Times New Roman" w:eastAsia="Times New Roman" w:hAnsi="Times New Roman" w:cs="Times New Roman"/>
          <w:bCs/>
          <w:iCs/>
          <w:sz w:val="24"/>
          <w:szCs w:val="24"/>
          <w:lang w:eastAsia="hr-HR"/>
        </w:rPr>
        <w:t>.</w:t>
      </w:r>
    </w:p>
    <w:p w14:paraId="1810075C" w14:textId="106D9C49" w:rsidR="00CD7310" w:rsidRPr="00AA04F1" w:rsidRDefault="00D0718B" w:rsidP="00CD7310">
      <w:pPr>
        <w:spacing w:after="0" w:line="240" w:lineRule="auto"/>
        <w:ind w:left="708"/>
        <w:jc w:val="both"/>
        <w:rPr>
          <w:rFonts w:ascii="Times New Roman" w:eastAsia="Times New Roman" w:hAnsi="Times New Roman" w:cs="Times New Roman"/>
          <w:bCs/>
          <w:iCs/>
          <w:sz w:val="24"/>
          <w:szCs w:val="24"/>
          <w:lang w:eastAsia="hr-HR"/>
        </w:rPr>
      </w:pPr>
      <w:r w:rsidRPr="00AA04F1">
        <w:rPr>
          <w:rFonts w:ascii="Times New Roman" w:eastAsia="Times New Roman" w:hAnsi="Times New Roman" w:cs="Times New Roman"/>
          <w:bCs/>
          <w:iCs/>
          <w:sz w:val="24"/>
          <w:szCs w:val="24"/>
          <w:lang w:eastAsia="hr-HR"/>
        </w:rPr>
        <w:t>N</w:t>
      </w:r>
      <w:r w:rsidR="00CD7310" w:rsidRPr="00AA04F1">
        <w:rPr>
          <w:rFonts w:ascii="Times New Roman" w:eastAsia="Times New Roman" w:hAnsi="Times New Roman" w:cs="Times New Roman"/>
          <w:bCs/>
          <w:iCs/>
          <w:sz w:val="24"/>
          <w:szCs w:val="24"/>
          <w:lang w:eastAsia="hr-HR"/>
        </w:rPr>
        <w:t>jihova struktura je sljedeća:</w:t>
      </w:r>
    </w:p>
    <w:p w14:paraId="39F70640" w14:textId="5DFBB4DF" w:rsidR="00CD7310" w:rsidRPr="00AA04F1" w:rsidRDefault="00864F1E" w:rsidP="00CD7310">
      <w:pPr>
        <w:pStyle w:val="Odlomakpopisa"/>
        <w:numPr>
          <w:ilvl w:val="0"/>
          <w:numId w:val="6"/>
        </w:numPr>
        <w:spacing w:after="0" w:line="240" w:lineRule="auto"/>
        <w:jc w:val="both"/>
        <w:rPr>
          <w:rFonts w:ascii="Times New Roman" w:eastAsia="Times New Roman" w:hAnsi="Times New Roman" w:cs="Times New Roman"/>
          <w:bCs/>
          <w:sz w:val="24"/>
          <w:szCs w:val="24"/>
          <w:lang w:eastAsia="hr-HR"/>
        </w:rPr>
      </w:pPr>
      <w:r w:rsidRPr="00AA04F1">
        <w:rPr>
          <w:rFonts w:ascii="Times New Roman" w:eastAsia="Times New Roman" w:hAnsi="Times New Roman" w:cs="Times New Roman"/>
          <w:bCs/>
          <w:sz w:val="24"/>
          <w:szCs w:val="24"/>
          <w:lang w:eastAsia="hr-HR"/>
        </w:rPr>
        <w:t>31 Rash</w:t>
      </w:r>
      <w:r w:rsidR="00CD7310" w:rsidRPr="00AA04F1">
        <w:rPr>
          <w:rFonts w:ascii="Times New Roman" w:eastAsia="Times New Roman" w:hAnsi="Times New Roman" w:cs="Times New Roman"/>
          <w:bCs/>
          <w:sz w:val="24"/>
          <w:szCs w:val="24"/>
          <w:lang w:eastAsia="hr-HR"/>
        </w:rPr>
        <w:t xml:space="preserve">odi za zaposlene u iznosu </w:t>
      </w:r>
      <w:r w:rsidR="00AA04F1" w:rsidRPr="00AA04F1">
        <w:rPr>
          <w:rFonts w:ascii="Times New Roman" w:eastAsia="Times New Roman" w:hAnsi="Times New Roman" w:cs="Times New Roman"/>
          <w:bCs/>
          <w:sz w:val="24"/>
          <w:szCs w:val="24"/>
          <w:lang w:eastAsia="hr-HR"/>
        </w:rPr>
        <w:t>1</w:t>
      </w:r>
      <w:r w:rsidR="00CD7310" w:rsidRPr="00AA04F1">
        <w:rPr>
          <w:rFonts w:ascii="Times New Roman" w:eastAsia="Times New Roman" w:hAnsi="Times New Roman" w:cs="Times New Roman"/>
          <w:bCs/>
          <w:sz w:val="24"/>
          <w:szCs w:val="24"/>
          <w:lang w:eastAsia="hr-HR"/>
        </w:rPr>
        <w:t>.</w:t>
      </w:r>
      <w:r w:rsidR="00AA04F1" w:rsidRPr="00AA04F1">
        <w:rPr>
          <w:rFonts w:ascii="Times New Roman" w:eastAsia="Times New Roman" w:hAnsi="Times New Roman" w:cs="Times New Roman"/>
          <w:bCs/>
          <w:sz w:val="24"/>
          <w:szCs w:val="24"/>
          <w:lang w:eastAsia="hr-HR"/>
        </w:rPr>
        <w:t>082</w:t>
      </w:r>
      <w:r w:rsidR="00CD7310" w:rsidRPr="00AA04F1">
        <w:rPr>
          <w:rFonts w:ascii="Times New Roman" w:eastAsia="Times New Roman" w:hAnsi="Times New Roman" w:cs="Times New Roman"/>
          <w:bCs/>
          <w:sz w:val="24"/>
          <w:szCs w:val="24"/>
          <w:lang w:eastAsia="hr-HR"/>
        </w:rPr>
        <w:t>.</w:t>
      </w:r>
      <w:r w:rsidR="00AA04F1" w:rsidRPr="00AA04F1">
        <w:rPr>
          <w:rFonts w:ascii="Times New Roman" w:eastAsia="Times New Roman" w:hAnsi="Times New Roman" w:cs="Times New Roman"/>
          <w:bCs/>
          <w:sz w:val="24"/>
          <w:szCs w:val="24"/>
          <w:lang w:eastAsia="hr-HR"/>
        </w:rPr>
        <w:t>334,93</w:t>
      </w:r>
      <w:r w:rsidR="00CD7310" w:rsidRPr="00AA04F1">
        <w:rPr>
          <w:rFonts w:ascii="Times New Roman" w:eastAsia="Times New Roman" w:hAnsi="Times New Roman" w:cs="Times New Roman"/>
          <w:bCs/>
          <w:sz w:val="24"/>
          <w:szCs w:val="24"/>
          <w:lang w:eastAsia="hr-HR"/>
        </w:rPr>
        <w:t xml:space="preserve"> </w:t>
      </w:r>
      <w:proofErr w:type="spellStart"/>
      <w:r w:rsidR="00CD7310" w:rsidRPr="00AA04F1">
        <w:rPr>
          <w:rFonts w:ascii="Times New Roman" w:eastAsia="Times New Roman" w:hAnsi="Times New Roman" w:cs="Times New Roman"/>
          <w:bCs/>
          <w:sz w:val="24"/>
          <w:szCs w:val="24"/>
          <w:lang w:eastAsia="hr-HR"/>
        </w:rPr>
        <w:t>eur</w:t>
      </w:r>
      <w:proofErr w:type="spellEnd"/>
      <w:r w:rsidR="00D0718B" w:rsidRPr="00AA04F1">
        <w:rPr>
          <w:rFonts w:ascii="Times New Roman" w:eastAsia="Times New Roman" w:hAnsi="Times New Roman" w:cs="Times New Roman"/>
          <w:bCs/>
          <w:sz w:val="24"/>
          <w:szCs w:val="24"/>
          <w:lang w:eastAsia="hr-HR"/>
        </w:rPr>
        <w:t xml:space="preserve"> </w:t>
      </w:r>
    </w:p>
    <w:p w14:paraId="54B79712" w14:textId="06DB8D49" w:rsidR="00CD7310" w:rsidRPr="00AA04F1" w:rsidRDefault="00864F1E" w:rsidP="00CD7310">
      <w:pPr>
        <w:pStyle w:val="Odlomakpopisa"/>
        <w:numPr>
          <w:ilvl w:val="0"/>
          <w:numId w:val="6"/>
        </w:numPr>
        <w:spacing w:after="0" w:line="240" w:lineRule="auto"/>
        <w:jc w:val="both"/>
        <w:rPr>
          <w:rFonts w:ascii="Times New Roman" w:eastAsia="Times New Roman" w:hAnsi="Times New Roman" w:cs="Times New Roman"/>
          <w:bCs/>
          <w:sz w:val="24"/>
          <w:szCs w:val="24"/>
          <w:lang w:eastAsia="hr-HR"/>
        </w:rPr>
      </w:pPr>
      <w:r w:rsidRPr="00AA04F1">
        <w:rPr>
          <w:rFonts w:ascii="Times New Roman" w:eastAsia="Times New Roman" w:hAnsi="Times New Roman" w:cs="Times New Roman"/>
          <w:bCs/>
          <w:sz w:val="24"/>
          <w:szCs w:val="24"/>
          <w:lang w:eastAsia="hr-HR"/>
        </w:rPr>
        <w:t xml:space="preserve">32 </w:t>
      </w:r>
      <w:r w:rsidR="00CD7310" w:rsidRPr="00AA04F1">
        <w:rPr>
          <w:rFonts w:ascii="Times New Roman" w:eastAsia="Times New Roman" w:hAnsi="Times New Roman" w:cs="Times New Roman"/>
          <w:bCs/>
          <w:sz w:val="24"/>
          <w:szCs w:val="24"/>
          <w:lang w:eastAsia="hr-HR"/>
        </w:rPr>
        <w:t xml:space="preserve">Materijalni rashodi u iznosu </w:t>
      </w:r>
      <w:r w:rsidR="00AA04F1" w:rsidRPr="00AA04F1">
        <w:rPr>
          <w:rFonts w:ascii="Times New Roman" w:eastAsia="Times New Roman" w:hAnsi="Times New Roman" w:cs="Times New Roman"/>
          <w:bCs/>
          <w:sz w:val="24"/>
          <w:szCs w:val="24"/>
          <w:lang w:eastAsia="hr-HR"/>
        </w:rPr>
        <w:t>158</w:t>
      </w:r>
      <w:r w:rsidR="00F73F28" w:rsidRPr="00AA04F1">
        <w:rPr>
          <w:rFonts w:ascii="Times New Roman" w:eastAsia="Times New Roman" w:hAnsi="Times New Roman" w:cs="Times New Roman"/>
          <w:bCs/>
          <w:sz w:val="24"/>
          <w:szCs w:val="24"/>
          <w:lang w:eastAsia="hr-HR"/>
        </w:rPr>
        <w:t>.</w:t>
      </w:r>
      <w:r w:rsidR="00AA04F1" w:rsidRPr="00AA04F1">
        <w:rPr>
          <w:rFonts w:ascii="Times New Roman" w:eastAsia="Times New Roman" w:hAnsi="Times New Roman" w:cs="Times New Roman"/>
          <w:bCs/>
          <w:sz w:val="24"/>
          <w:szCs w:val="24"/>
          <w:lang w:eastAsia="hr-HR"/>
        </w:rPr>
        <w:t>197,19</w:t>
      </w:r>
      <w:r w:rsidR="00CD7310" w:rsidRPr="00AA04F1">
        <w:rPr>
          <w:rFonts w:ascii="Times New Roman" w:eastAsia="Times New Roman" w:hAnsi="Times New Roman" w:cs="Times New Roman"/>
          <w:bCs/>
          <w:sz w:val="24"/>
          <w:szCs w:val="24"/>
          <w:lang w:eastAsia="hr-HR"/>
        </w:rPr>
        <w:t xml:space="preserve"> </w:t>
      </w:r>
      <w:proofErr w:type="spellStart"/>
      <w:r w:rsidR="00CD7310" w:rsidRPr="00AA04F1">
        <w:rPr>
          <w:rFonts w:ascii="Times New Roman" w:eastAsia="Times New Roman" w:hAnsi="Times New Roman" w:cs="Times New Roman"/>
          <w:bCs/>
          <w:sz w:val="24"/>
          <w:szCs w:val="24"/>
          <w:lang w:eastAsia="hr-HR"/>
        </w:rPr>
        <w:t>eur</w:t>
      </w:r>
      <w:proofErr w:type="spellEnd"/>
      <w:r w:rsidR="00D0718B" w:rsidRPr="00AA04F1">
        <w:rPr>
          <w:rFonts w:ascii="Times New Roman" w:eastAsia="Times New Roman" w:hAnsi="Times New Roman" w:cs="Times New Roman"/>
          <w:bCs/>
          <w:sz w:val="24"/>
          <w:szCs w:val="24"/>
          <w:lang w:eastAsia="hr-HR"/>
        </w:rPr>
        <w:t xml:space="preserve"> </w:t>
      </w:r>
    </w:p>
    <w:p w14:paraId="2467D58D" w14:textId="77777777" w:rsidR="00AA04F1" w:rsidRPr="00AA04F1" w:rsidRDefault="00864F1E" w:rsidP="00AA04F1">
      <w:pPr>
        <w:pStyle w:val="Odlomakpopisa"/>
        <w:numPr>
          <w:ilvl w:val="0"/>
          <w:numId w:val="6"/>
        </w:numPr>
        <w:spacing w:after="0" w:line="240" w:lineRule="auto"/>
        <w:jc w:val="both"/>
        <w:rPr>
          <w:rFonts w:ascii="Times New Roman" w:eastAsia="Times New Roman" w:hAnsi="Times New Roman" w:cs="Times New Roman"/>
          <w:bCs/>
          <w:sz w:val="24"/>
          <w:szCs w:val="24"/>
          <w:lang w:eastAsia="hr-HR"/>
        </w:rPr>
      </w:pPr>
      <w:r w:rsidRPr="00AA04F1">
        <w:rPr>
          <w:rFonts w:ascii="Times New Roman" w:eastAsia="Times New Roman" w:hAnsi="Times New Roman" w:cs="Times New Roman"/>
          <w:bCs/>
          <w:sz w:val="24"/>
          <w:szCs w:val="24"/>
          <w:lang w:eastAsia="hr-HR"/>
        </w:rPr>
        <w:t xml:space="preserve">34 </w:t>
      </w:r>
      <w:r w:rsidR="00CD7310" w:rsidRPr="00AA04F1">
        <w:rPr>
          <w:rFonts w:ascii="Times New Roman" w:eastAsia="Times New Roman" w:hAnsi="Times New Roman" w:cs="Times New Roman"/>
          <w:bCs/>
          <w:sz w:val="24"/>
          <w:szCs w:val="24"/>
          <w:lang w:eastAsia="hr-HR"/>
        </w:rPr>
        <w:t xml:space="preserve">Financijski rashodi u iznosu </w:t>
      </w:r>
      <w:r w:rsidR="00AA04F1" w:rsidRPr="00AA04F1">
        <w:rPr>
          <w:rFonts w:ascii="Times New Roman" w:eastAsia="Times New Roman" w:hAnsi="Times New Roman" w:cs="Times New Roman"/>
          <w:bCs/>
          <w:sz w:val="24"/>
          <w:szCs w:val="24"/>
          <w:lang w:eastAsia="hr-HR"/>
        </w:rPr>
        <w:t>1</w:t>
      </w:r>
      <w:r w:rsidR="00CD7310" w:rsidRPr="00AA04F1">
        <w:rPr>
          <w:rFonts w:ascii="Times New Roman" w:eastAsia="Times New Roman" w:hAnsi="Times New Roman" w:cs="Times New Roman"/>
          <w:bCs/>
          <w:sz w:val="24"/>
          <w:szCs w:val="24"/>
          <w:lang w:eastAsia="hr-HR"/>
        </w:rPr>
        <w:t>.</w:t>
      </w:r>
      <w:r w:rsidR="00AA04F1" w:rsidRPr="00AA04F1">
        <w:rPr>
          <w:rFonts w:ascii="Times New Roman" w:eastAsia="Times New Roman" w:hAnsi="Times New Roman" w:cs="Times New Roman"/>
          <w:bCs/>
          <w:sz w:val="24"/>
          <w:szCs w:val="24"/>
          <w:lang w:eastAsia="hr-HR"/>
        </w:rPr>
        <w:t>543,39</w:t>
      </w:r>
      <w:r w:rsidR="00CD7310" w:rsidRPr="00AA04F1">
        <w:rPr>
          <w:rFonts w:ascii="Times New Roman" w:eastAsia="Times New Roman" w:hAnsi="Times New Roman" w:cs="Times New Roman"/>
          <w:bCs/>
          <w:sz w:val="24"/>
          <w:szCs w:val="24"/>
          <w:lang w:eastAsia="hr-HR"/>
        </w:rPr>
        <w:t xml:space="preserve"> </w:t>
      </w:r>
      <w:proofErr w:type="spellStart"/>
      <w:r w:rsidR="00CD7310" w:rsidRPr="00AA04F1">
        <w:rPr>
          <w:rFonts w:ascii="Times New Roman" w:eastAsia="Times New Roman" w:hAnsi="Times New Roman" w:cs="Times New Roman"/>
          <w:bCs/>
          <w:sz w:val="24"/>
          <w:szCs w:val="24"/>
          <w:lang w:eastAsia="hr-HR"/>
        </w:rPr>
        <w:t>eur</w:t>
      </w:r>
      <w:proofErr w:type="spellEnd"/>
      <w:r w:rsidR="00D0718B" w:rsidRPr="00AA04F1">
        <w:rPr>
          <w:rFonts w:ascii="Times New Roman" w:eastAsia="Times New Roman" w:hAnsi="Times New Roman" w:cs="Times New Roman"/>
          <w:bCs/>
          <w:sz w:val="24"/>
          <w:szCs w:val="24"/>
          <w:lang w:eastAsia="hr-HR"/>
        </w:rPr>
        <w:t xml:space="preserve"> </w:t>
      </w:r>
    </w:p>
    <w:p w14:paraId="7C656D10" w14:textId="21C94E03" w:rsidR="00CD7310" w:rsidRPr="00AA04F1" w:rsidRDefault="00864F1E" w:rsidP="00CD7310">
      <w:pPr>
        <w:pStyle w:val="Odlomakpopisa"/>
        <w:numPr>
          <w:ilvl w:val="0"/>
          <w:numId w:val="6"/>
        </w:numPr>
        <w:spacing w:after="0" w:line="240" w:lineRule="auto"/>
        <w:jc w:val="both"/>
        <w:rPr>
          <w:rFonts w:ascii="Times New Roman" w:eastAsia="Times New Roman" w:hAnsi="Times New Roman" w:cs="Times New Roman"/>
          <w:bCs/>
          <w:sz w:val="24"/>
          <w:szCs w:val="24"/>
          <w:lang w:eastAsia="hr-HR"/>
        </w:rPr>
      </w:pPr>
      <w:r w:rsidRPr="00AA04F1">
        <w:rPr>
          <w:rFonts w:ascii="Times New Roman" w:eastAsia="Times New Roman" w:hAnsi="Times New Roman" w:cs="Times New Roman"/>
          <w:bCs/>
          <w:sz w:val="24"/>
          <w:szCs w:val="24"/>
          <w:lang w:eastAsia="hr-HR"/>
        </w:rPr>
        <w:t>3</w:t>
      </w:r>
      <w:r w:rsidR="00F73F28" w:rsidRPr="00AA04F1">
        <w:rPr>
          <w:rFonts w:ascii="Times New Roman" w:eastAsia="Times New Roman" w:hAnsi="Times New Roman" w:cs="Times New Roman"/>
          <w:bCs/>
          <w:sz w:val="24"/>
          <w:szCs w:val="24"/>
          <w:lang w:eastAsia="hr-HR"/>
        </w:rPr>
        <w:t>8</w:t>
      </w:r>
      <w:r w:rsidRPr="00AA04F1">
        <w:rPr>
          <w:rFonts w:ascii="Times New Roman" w:eastAsia="Times New Roman" w:hAnsi="Times New Roman" w:cs="Times New Roman"/>
          <w:bCs/>
          <w:sz w:val="24"/>
          <w:szCs w:val="24"/>
          <w:lang w:eastAsia="hr-HR"/>
        </w:rPr>
        <w:t xml:space="preserve"> </w:t>
      </w:r>
      <w:r w:rsidR="00CD7310" w:rsidRPr="00AA04F1">
        <w:rPr>
          <w:rFonts w:ascii="Times New Roman" w:eastAsia="Times New Roman" w:hAnsi="Times New Roman" w:cs="Times New Roman"/>
          <w:bCs/>
          <w:sz w:val="24"/>
          <w:szCs w:val="24"/>
          <w:lang w:eastAsia="hr-HR"/>
        </w:rPr>
        <w:t xml:space="preserve">Ostali rashodi u iznosu </w:t>
      </w:r>
      <w:r w:rsidR="00AA04F1" w:rsidRPr="00AA04F1">
        <w:rPr>
          <w:rFonts w:ascii="Times New Roman" w:eastAsia="Times New Roman" w:hAnsi="Times New Roman" w:cs="Times New Roman"/>
          <w:bCs/>
          <w:sz w:val="24"/>
          <w:szCs w:val="24"/>
          <w:lang w:eastAsia="hr-HR"/>
        </w:rPr>
        <w:t>998,14</w:t>
      </w:r>
      <w:r w:rsidR="00CD7310" w:rsidRPr="00AA04F1">
        <w:rPr>
          <w:rFonts w:ascii="Times New Roman" w:eastAsia="Times New Roman" w:hAnsi="Times New Roman" w:cs="Times New Roman"/>
          <w:bCs/>
          <w:sz w:val="24"/>
          <w:szCs w:val="24"/>
          <w:lang w:eastAsia="hr-HR"/>
        </w:rPr>
        <w:t xml:space="preserve"> </w:t>
      </w:r>
      <w:proofErr w:type="spellStart"/>
      <w:r w:rsidR="00CD7310" w:rsidRPr="00AA04F1">
        <w:rPr>
          <w:rFonts w:ascii="Times New Roman" w:eastAsia="Times New Roman" w:hAnsi="Times New Roman" w:cs="Times New Roman"/>
          <w:bCs/>
          <w:sz w:val="24"/>
          <w:szCs w:val="24"/>
          <w:lang w:eastAsia="hr-HR"/>
        </w:rPr>
        <w:t>eur</w:t>
      </w:r>
      <w:proofErr w:type="spellEnd"/>
      <w:r w:rsidR="00D0718B" w:rsidRPr="00AA04F1">
        <w:rPr>
          <w:rFonts w:ascii="Times New Roman" w:eastAsia="Times New Roman" w:hAnsi="Times New Roman" w:cs="Times New Roman"/>
          <w:bCs/>
          <w:sz w:val="24"/>
          <w:szCs w:val="24"/>
          <w:lang w:eastAsia="hr-HR"/>
        </w:rPr>
        <w:t xml:space="preserve"> </w:t>
      </w:r>
    </w:p>
    <w:p w14:paraId="5A160A2E" w14:textId="2B1BD61A" w:rsidR="00CD7310" w:rsidRPr="00AA04F1" w:rsidRDefault="00864F1E" w:rsidP="00CD7310">
      <w:pPr>
        <w:pStyle w:val="Odlomakpopisa"/>
        <w:numPr>
          <w:ilvl w:val="0"/>
          <w:numId w:val="6"/>
        </w:numPr>
        <w:spacing w:after="0" w:line="240" w:lineRule="auto"/>
        <w:jc w:val="both"/>
        <w:rPr>
          <w:rFonts w:ascii="Times New Roman" w:eastAsia="Times New Roman" w:hAnsi="Times New Roman" w:cs="Times New Roman"/>
          <w:bCs/>
          <w:sz w:val="24"/>
          <w:szCs w:val="24"/>
          <w:lang w:eastAsia="hr-HR"/>
        </w:rPr>
      </w:pPr>
      <w:r w:rsidRPr="00AA04F1">
        <w:rPr>
          <w:rFonts w:ascii="Times New Roman" w:eastAsia="Times New Roman" w:hAnsi="Times New Roman" w:cs="Times New Roman"/>
          <w:bCs/>
          <w:sz w:val="24"/>
          <w:szCs w:val="24"/>
          <w:lang w:eastAsia="hr-HR"/>
        </w:rPr>
        <w:t xml:space="preserve">42 </w:t>
      </w:r>
      <w:r w:rsidR="00CD7310" w:rsidRPr="00AA04F1">
        <w:rPr>
          <w:rFonts w:ascii="Times New Roman" w:eastAsia="Times New Roman" w:hAnsi="Times New Roman" w:cs="Times New Roman"/>
          <w:bCs/>
          <w:sz w:val="24"/>
          <w:szCs w:val="24"/>
          <w:lang w:eastAsia="hr-HR"/>
        </w:rPr>
        <w:t xml:space="preserve">Rashodi za nabavu proizvedene dugotrajne imovine u iznosu </w:t>
      </w:r>
      <w:r w:rsidR="00AA04F1" w:rsidRPr="00AA04F1">
        <w:rPr>
          <w:rFonts w:ascii="Times New Roman" w:eastAsia="Times New Roman" w:hAnsi="Times New Roman" w:cs="Times New Roman"/>
          <w:bCs/>
          <w:sz w:val="24"/>
          <w:szCs w:val="24"/>
          <w:lang w:eastAsia="hr-HR"/>
        </w:rPr>
        <w:t>2</w:t>
      </w:r>
      <w:r w:rsidR="00CD7310" w:rsidRPr="00AA04F1">
        <w:rPr>
          <w:rFonts w:ascii="Times New Roman" w:eastAsia="Times New Roman" w:hAnsi="Times New Roman" w:cs="Times New Roman"/>
          <w:bCs/>
          <w:sz w:val="24"/>
          <w:szCs w:val="24"/>
          <w:lang w:eastAsia="hr-HR"/>
        </w:rPr>
        <w:t>.</w:t>
      </w:r>
      <w:r w:rsidR="00AA04F1" w:rsidRPr="00AA04F1">
        <w:rPr>
          <w:rFonts w:ascii="Times New Roman" w:eastAsia="Times New Roman" w:hAnsi="Times New Roman" w:cs="Times New Roman"/>
          <w:bCs/>
          <w:sz w:val="24"/>
          <w:szCs w:val="24"/>
          <w:lang w:eastAsia="hr-HR"/>
        </w:rPr>
        <w:t>006,63</w:t>
      </w:r>
      <w:r w:rsidR="00D0718B" w:rsidRPr="00AA04F1">
        <w:rPr>
          <w:rFonts w:ascii="Times New Roman" w:eastAsia="Times New Roman" w:hAnsi="Times New Roman" w:cs="Times New Roman"/>
          <w:bCs/>
          <w:sz w:val="24"/>
          <w:szCs w:val="24"/>
          <w:lang w:eastAsia="hr-HR"/>
        </w:rPr>
        <w:t xml:space="preserve"> </w:t>
      </w:r>
      <w:proofErr w:type="spellStart"/>
      <w:r w:rsidR="00D0718B" w:rsidRPr="00AA04F1">
        <w:rPr>
          <w:rFonts w:ascii="Times New Roman" w:eastAsia="Times New Roman" w:hAnsi="Times New Roman" w:cs="Times New Roman"/>
          <w:bCs/>
          <w:sz w:val="24"/>
          <w:szCs w:val="24"/>
          <w:lang w:eastAsia="hr-HR"/>
        </w:rPr>
        <w:t>eur</w:t>
      </w:r>
      <w:proofErr w:type="spellEnd"/>
      <w:r w:rsidR="00D0718B" w:rsidRPr="00AA04F1">
        <w:rPr>
          <w:rFonts w:ascii="Times New Roman" w:eastAsia="Times New Roman" w:hAnsi="Times New Roman" w:cs="Times New Roman"/>
          <w:bCs/>
          <w:sz w:val="24"/>
          <w:szCs w:val="24"/>
          <w:lang w:eastAsia="hr-HR"/>
        </w:rPr>
        <w:t xml:space="preserve"> </w:t>
      </w:r>
    </w:p>
    <w:p w14:paraId="2FF3FDF9" w14:textId="13DA9BA7" w:rsidR="00427025" w:rsidRPr="0040144B" w:rsidRDefault="00427025" w:rsidP="00427025">
      <w:pPr>
        <w:spacing w:after="0" w:line="240" w:lineRule="auto"/>
        <w:ind w:left="698"/>
        <w:jc w:val="both"/>
        <w:rPr>
          <w:rFonts w:ascii="Times New Roman" w:eastAsia="Times New Roman" w:hAnsi="Times New Roman" w:cs="Times New Roman"/>
          <w:bCs/>
          <w:color w:val="FF0000"/>
          <w:sz w:val="24"/>
          <w:szCs w:val="24"/>
          <w:lang w:eastAsia="hr-HR"/>
        </w:rPr>
      </w:pPr>
    </w:p>
    <w:p w14:paraId="049E6178" w14:textId="39D04225" w:rsidR="00657548" w:rsidRPr="006D00B8" w:rsidRDefault="00CB5334" w:rsidP="00CB5334">
      <w:pPr>
        <w:ind w:left="1224" w:hanging="373"/>
        <w:jc w:val="both"/>
        <w:rPr>
          <w:rFonts w:ascii="Times New Roman" w:hAnsi="Times New Roman" w:cs="Times New Roman"/>
          <w:i/>
          <w:sz w:val="24"/>
          <w:szCs w:val="24"/>
        </w:rPr>
      </w:pPr>
      <w:r w:rsidRPr="006D00B8">
        <w:rPr>
          <w:rFonts w:ascii="Times New Roman" w:hAnsi="Times New Roman" w:cs="Times New Roman"/>
          <w:i/>
          <w:sz w:val="24"/>
          <w:szCs w:val="24"/>
        </w:rPr>
        <w:t>1.2.2.</w:t>
      </w:r>
      <w:r w:rsidR="00E04105" w:rsidRPr="006D00B8">
        <w:rPr>
          <w:rFonts w:ascii="Times New Roman" w:hAnsi="Times New Roman" w:cs="Times New Roman"/>
          <w:i/>
          <w:sz w:val="24"/>
          <w:szCs w:val="24"/>
        </w:rPr>
        <w:t xml:space="preserve"> </w:t>
      </w:r>
      <w:r w:rsidR="00657548" w:rsidRPr="006D00B8">
        <w:rPr>
          <w:rFonts w:ascii="Times New Roman" w:hAnsi="Times New Roman" w:cs="Times New Roman"/>
          <w:i/>
          <w:sz w:val="24"/>
          <w:szCs w:val="24"/>
        </w:rPr>
        <w:t>Izvještaj o prihodima i rashodima prema izvorima financiranja</w:t>
      </w:r>
    </w:p>
    <w:p w14:paraId="56B073AB" w14:textId="77777777" w:rsidR="00864F1E" w:rsidRPr="00174680" w:rsidRDefault="00864F1E" w:rsidP="00174680">
      <w:pPr>
        <w:jc w:val="both"/>
        <w:rPr>
          <w:rFonts w:ascii="Times New Roman" w:hAnsi="Times New Roman" w:cs="Times New Roman"/>
          <w:sz w:val="24"/>
          <w:szCs w:val="24"/>
        </w:rPr>
      </w:pPr>
      <w:r w:rsidRPr="00174680">
        <w:rPr>
          <w:rFonts w:ascii="Times New Roman" w:hAnsi="Times New Roman" w:cs="Times New Roman"/>
          <w:sz w:val="24"/>
          <w:szCs w:val="24"/>
        </w:rPr>
        <w:t>Vrijednosno najznačajniji prihodi, a time i rashodi po izvorima Financijskog plana čine pomoći, zatim opći prihodi i primici, prihodi za posebne namjene, vlastiti prihodi, te donacije.</w:t>
      </w:r>
    </w:p>
    <w:p w14:paraId="4A525C3C" w14:textId="5BEA0555" w:rsidR="00864F1E" w:rsidRPr="00174680" w:rsidRDefault="00864F1E" w:rsidP="00174680">
      <w:pPr>
        <w:contextualSpacing/>
        <w:jc w:val="both"/>
        <w:rPr>
          <w:rFonts w:ascii="Times New Roman" w:hAnsi="Times New Roman" w:cs="Times New Roman"/>
          <w:sz w:val="24"/>
          <w:szCs w:val="24"/>
        </w:rPr>
      </w:pPr>
      <w:r w:rsidRPr="00174680">
        <w:rPr>
          <w:rFonts w:ascii="Times New Roman" w:hAnsi="Times New Roman" w:cs="Times New Roman"/>
          <w:sz w:val="24"/>
          <w:szCs w:val="24"/>
        </w:rPr>
        <w:t>Ukupno ostvareni prihodi za razdoblje 01.01.202</w:t>
      </w:r>
      <w:r w:rsidR="00174680" w:rsidRPr="00174680">
        <w:rPr>
          <w:rFonts w:ascii="Times New Roman" w:hAnsi="Times New Roman" w:cs="Times New Roman"/>
          <w:sz w:val="24"/>
          <w:szCs w:val="24"/>
        </w:rPr>
        <w:t>6</w:t>
      </w:r>
      <w:r w:rsidRPr="00174680">
        <w:rPr>
          <w:rFonts w:ascii="Times New Roman" w:hAnsi="Times New Roman" w:cs="Times New Roman"/>
          <w:sz w:val="24"/>
          <w:szCs w:val="24"/>
        </w:rPr>
        <w:t>. – 3</w:t>
      </w:r>
      <w:r w:rsidR="00174680" w:rsidRPr="00174680">
        <w:rPr>
          <w:rFonts w:ascii="Times New Roman" w:hAnsi="Times New Roman" w:cs="Times New Roman"/>
          <w:sz w:val="24"/>
          <w:szCs w:val="24"/>
        </w:rPr>
        <w:t>0</w:t>
      </w:r>
      <w:r w:rsidRPr="00174680">
        <w:rPr>
          <w:rFonts w:ascii="Times New Roman" w:hAnsi="Times New Roman" w:cs="Times New Roman"/>
          <w:sz w:val="24"/>
          <w:szCs w:val="24"/>
        </w:rPr>
        <w:t>.</w:t>
      </w:r>
      <w:r w:rsidR="00174680" w:rsidRPr="00174680">
        <w:rPr>
          <w:rFonts w:ascii="Times New Roman" w:hAnsi="Times New Roman" w:cs="Times New Roman"/>
          <w:sz w:val="24"/>
          <w:szCs w:val="24"/>
        </w:rPr>
        <w:t>06</w:t>
      </w:r>
      <w:r w:rsidRPr="00174680">
        <w:rPr>
          <w:rFonts w:ascii="Times New Roman" w:hAnsi="Times New Roman" w:cs="Times New Roman"/>
          <w:sz w:val="24"/>
          <w:szCs w:val="24"/>
        </w:rPr>
        <w:t>.202</w:t>
      </w:r>
      <w:r w:rsidR="00174680" w:rsidRPr="00174680">
        <w:rPr>
          <w:rFonts w:ascii="Times New Roman" w:hAnsi="Times New Roman" w:cs="Times New Roman"/>
          <w:sz w:val="24"/>
          <w:szCs w:val="24"/>
        </w:rPr>
        <w:t>6</w:t>
      </w:r>
      <w:r w:rsidRPr="00174680">
        <w:rPr>
          <w:rFonts w:ascii="Times New Roman" w:hAnsi="Times New Roman" w:cs="Times New Roman"/>
          <w:sz w:val="24"/>
          <w:szCs w:val="24"/>
        </w:rPr>
        <w:t xml:space="preserve">. godine iznose </w:t>
      </w:r>
      <w:r w:rsidR="00174680" w:rsidRPr="00174680">
        <w:rPr>
          <w:rFonts w:ascii="Times New Roman" w:hAnsi="Times New Roman" w:cs="Times New Roman"/>
          <w:sz w:val="24"/>
          <w:szCs w:val="24"/>
        </w:rPr>
        <w:t>1</w:t>
      </w:r>
      <w:r w:rsidRPr="00174680">
        <w:rPr>
          <w:rFonts w:ascii="Times New Roman" w:hAnsi="Times New Roman" w:cs="Times New Roman"/>
          <w:sz w:val="24"/>
          <w:szCs w:val="24"/>
        </w:rPr>
        <w:t>.</w:t>
      </w:r>
      <w:r w:rsidR="00174680" w:rsidRPr="00174680">
        <w:rPr>
          <w:rFonts w:ascii="Times New Roman" w:hAnsi="Times New Roman" w:cs="Times New Roman"/>
          <w:sz w:val="24"/>
          <w:szCs w:val="24"/>
        </w:rPr>
        <w:t>257</w:t>
      </w:r>
      <w:r w:rsidRPr="00174680">
        <w:rPr>
          <w:rFonts w:ascii="Times New Roman" w:hAnsi="Times New Roman" w:cs="Times New Roman"/>
          <w:sz w:val="24"/>
          <w:szCs w:val="24"/>
        </w:rPr>
        <w:t>.</w:t>
      </w:r>
      <w:r w:rsidR="00174680" w:rsidRPr="00174680">
        <w:rPr>
          <w:rFonts w:ascii="Times New Roman" w:hAnsi="Times New Roman" w:cs="Times New Roman"/>
          <w:sz w:val="24"/>
          <w:szCs w:val="24"/>
        </w:rPr>
        <w:t>743,15</w:t>
      </w:r>
      <w:r w:rsidRPr="00174680">
        <w:rPr>
          <w:rFonts w:ascii="Times New Roman" w:hAnsi="Times New Roman" w:cs="Times New Roman"/>
          <w:sz w:val="24"/>
          <w:szCs w:val="24"/>
        </w:rPr>
        <w:t xml:space="preserve"> </w:t>
      </w:r>
      <w:proofErr w:type="spellStart"/>
      <w:r w:rsidRPr="00174680">
        <w:rPr>
          <w:rFonts w:ascii="Times New Roman" w:hAnsi="Times New Roman" w:cs="Times New Roman"/>
          <w:sz w:val="24"/>
          <w:szCs w:val="24"/>
        </w:rPr>
        <w:t>eur</w:t>
      </w:r>
      <w:proofErr w:type="spellEnd"/>
      <w:r w:rsidRPr="00174680">
        <w:rPr>
          <w:rFonts w:ascii="Times New Roman" w:hAnsi="Times New Roman" w:cs="Times New Roman"/>
          <w:sz w:val="24"/>
          <w:szCs w:val="24"/>
        </w:rPr>
        <w:t xml:space="preserve">, a njihova struktura </w:t>
      </w:r>
      <w:r w:rsidR="00AC634B" w:rsidRPr="00174680">
        <w:rPr>
          <w:rFonts w:ascii="Times New Roman" w:hAnsi="Times New Roman" w:cs="Times New Roman"/>
          <w:sz w:val="24"/>
          <w:szCs w:val="24"/>
        </w:rPr>
        <w:t xml:space="preserve">po izvorima financiranja </w:t>
      </w:r>
      <w:r w:rsidRPr="00174680">
        <w:rPr>
          <w:rFonts w:ascii="Times New Roman" w:hAnsi="Times New Roman" w:cs="Times New Roman"/>
          <w:sz w:val="24"/>
          <w:szCs w:val="24"/>
        </w:rPr>
        <w:t>je sljedeća:</w:t>
      </w:r>
    </w:p>
    <w:p w14:paraId="54A93FF7" w14:textId="32FACD37" w:rsidR="00864F1E" w:rsidRPr="00EE5766" w:rsidRDefault="00864F1E" w:rsidP="00864F1E">
      <w:pPr>
        <w:pStyle w:val="Odlomakpopisa"/>
        <w:numPr>
          <w:ilvl w:val="0"/>
          <w:numId w:val="6"/>
        </w:numPr>
        <w:jc w:val="both"/>
        <w:rPr>
          <w:rFonts w:ascii="Times New Roman" w:hAnsi="Times New Roman" w:cs="Times New Roman"/>
          <w:sz w:val="24"/>
          <w:szCs w:val="24"/>
        </w:rPr>
      </w:pPr>
      <w:r w:rsidRPr="00EE5766">
        <w:rPr>
          <w:rFonts w:ascii="Times New Roman" w:hAnsi="Times New Roman" w:cs="Times New Roman"/>
          <w:sz w:val="24"/>
          <w:szCs w:val="24"/>
        </w:rPr>
        <w:t>Izvor</w:t>
      </w:r>
      <w:r w:rsidR="00AC634B" w:rsidRPr="00EE5766">
        <w:rPr>
          <w:rFonts w:ascii="Times New Roman" w:hAnsi="Times New Roman" w:cs="Times New Roman"/>
          <w:sz w:val="24"/>
          <w:szCs w:val="24"/>
        </w:rPr>
        <w:t xml:space="preserve"> 1.</w:t>
      </w:r>
      <w:r w:rsidR="00174680" w:rsidRPr="00EE5766">
        <w:rPr>
          <w:rFonts w:ascii="Times New Roman" w:hAnsi="Times New Roman" w:cs="Times New Roman"/>
          <w:sz w:val="24"/>
          <w:szCs w:val="24"/>
        </w:rPr>
        <w:t>1</w:t>
      </w:r>
      <w:r w:rsidR="00AC634B" w:rsidRPr="00EE5766">
        <w:rPr>
          <w:rFonts w:ascii="Times New Roman" w:hAnsi="Times New Roman" w:cs="Times New Roman"/>
          <w:sz w:val="24"/>
          <w:szCs w:val="24"/>
        </w:rPr>
        <w:t>.</w:t>
      </w:r>
      <w:r w:rsidR="00174680" w:rsidRPr="00EE5766">
        <w:rPr>
          <w:rFonts w:ascii="Times New Roman" w:hAnsi="Times New Roman" w:cs="Times New Roman"/>
          <w:sz w:val="24"/>
          <w:szCs w:val="24"/>
        </w:rPr>
        <w:t>1</w:t>
      </w:r>
      <w:r w:rsidRPr="00EE5766">
        <w:rPr>
          <w:rFonts w:ascii="Times New Roman" w:hAnsi="Times New Roman" w:cs="Times New Roman"/>
          <w:sz w:val="24"/>
          <w:szCs w:val="24"/>
        </w:rPr>
        <w:t xml:space="preserve"> Opći prihodi i primici – prihodi od osnivača  iznose </w:t>
      </w:r>
      <w:r w:rsidR="00174680" w:rsidRPr="00EE5766">
        <w:rPr>
          <w:rFonts w:ascii="Times New Roman" w:hAnsi="Times New Roman" w:cs="Times New Roman"/>
          <w:sz w:val="24"/>
          <w:szCs w:val="24"/>
        </w:rPr>
        <w:t>70</w:t>
      </w:r>
      <w:r w:rsidRPr="00EE5766">
        <w:rPr>
          <w:rFonts w:ascii="Times New Roman" w:hAnsi="Times New Roman" w:cs="Times New Roman"/>
          <w:sz w:val="24"/>
          <w:szCs w:val="24"/>
        </w:rPr>
        <w:t>.</w:t>
      </w:r>
      <w:r w:rsidR="00174680" w:rsidRPr="00EE5766">
        <w:rPr>
          <w:rFonts w:ascii="Times New Roman" w:hAnsi="Times New Roman" w:cs="Times New Roman"/>
          <w:sz w:val="24"/>
          <w:szCs w:val="24"/>
        </w:rPr>
        <w:t>779,12</w:t>
      </w:r>
      <w:r w:rsidRPr="00EE5766">
        <w:rPr>
          <w:rFonts w:ascii="Times New Roman" w:hAnsi="Times New Roman" w:cs="Times New Roman"/>
          <w:sz w:val="24"/>
          <w:szCs w:val="24"/>
        </w:rPr>
        <w:t xml:space="preserve"> </w:t>
      </w:r>
      <w:proofErr w:type="spellStart"/>
      <w:r w:rsidRPr="00EE5766">
        <w:rPr>
          <w:rFonts w:ascii="Times New Roman" w:hAnsi="Times New Roman" w:cs="Times New Roman"/>
          <w:sz w:val="24"/>
          <w:szCs w:val="24"/>
        </w:rPr>
        <w:t>eur</w:t>
      </w:r>
      <w:proofErr w:type="spellEnd"/>
    </w:p>
    <w:p w14:paraId="4143D3DD" w14:textId="64FCA8AA" w:rsidR="00AC634B" w:rsidRPr="00EE5766" w:rsidRDefault="00AC634B" w:rsidP="00864F1E">
      <w:pPr>
        <w:pStyle w:val="Odlomakpopisa"/>
        <w:numPr>
          <w:ilvl w:val="0"/>
          <w:numId w:val="6"/>
        </w:numPr>
        <w:jc w:val="both"/>
        <w:rPr>
          <w:rFonts w:ascii="Times New Roman" w:hAnsi="Times New Roman" w:cs="Times New Roman"/>
          <w:sz w:val="24"/>
          <w:szCs w:val="24"/>
        </w:rPr>
      </w:pPr>
      <w:r w:rsidRPr="00EE5766">
        <w:rPr>
          <w:rFonts w:ascii="Times New Roman" w:hAnsi="Times New Roman" w:cs="Times New Roman"/>
          <w:sz w:val="24"/>
          <w:szCs w:val="24"/>
        </w:rPr>
        <w:t>Izvor 1.1.</w:t>
      </w:r>
      <w:r w:rsidR="00174680" w:rsidRPr="00EE5766">
        <w:rPr>
          <w:rFonts w:ascii="Times New Roman" w:hAnsi="Times New Roman" w:cs="Times New Roman"/>
          <w:sz w:val="24"/>
          <w:szCs w:val="24"/>
        </w:rPr>
        <w:t xml:space="preserve">2 </w:t>
      </w:r>
      <w:r w:rsidRPr="00EE5766">
        <w:rPr>
          <w:rFonts w:ascii="Times New Roman" w:hAnsi="Times New Roman" w:cs="Times New Roman"/>
          <w:sz w:val="24"/>
          <w:szCs w:val="24"/>
        </w:rPr>
        <w:t>Opći prihodi i primici</w:t>
      </w:r>
      <w:r w:rsidR="007955CE" w:rsidRPr="00EE5766">
        <w:rPr>
          <w:rFonts w:ascii="Times New Roman" w:hAnsi="Times New Roman" w:cs="Times New Roman"/>
          <w:sz w:val="24"/>
          <w:szCs w:val="24"/>
        </w:rPr>
        <w:t xml:space="preserve"> DEC </w:t>
      </w:r>
      <w:r w:rsidRPr="00EE5766">
        <w:rPr>
          <w:rFonts w:ascii="Times New Roman" w:hAnsi="Times New Roman" w:cs="Times New Roman"/>
          <w:sz w:val="24"/>
          <w:szCs w:val="24"/>
        </w:rPr>
        <w:t>–</w:t>
      </w:r>
      <w:r w:rsidR="007955CE" w:rsidRPr="00EE5766">
        <w:rPr>
          <w:rFonts w:ascii="Times New Roman" w:hAnsi="Times New Roman" w:cs="Times New Roman"/>
          <w:sz w:val="24"/>
          <w:szCs w:val="24"/>
        </w:rPr>
        <w:t xml:space="preserve"> prihodi od osnivača i</w:t>
      </w:r>
      <w:r w:rsidRPr="00EE5766">
        <w:rPr>
          <w:rFonts w:ascii="Times New Roman" w:hAnsi="Times New Roman" w:cs="Times New Roman"/>
          <w:sz w:val="24"/>
          <w:szCs w:val="24"/>
        </w:rPr>
        <w:t xml:space="preserve">znose </w:t>
      </w:r>
      <w:r w:rsidR="00174680" w:rsidRPr="00EE5766">
        <w:rPr>
          <w:rFonts w:ascii="Times New Roman" w:hAnsi="Times New Roman" w:cs="Times New Roman"/>
          <w:sz w:val="24"/>
          <w:szCs w:val="24"/>
        </w:rPr>
        <w:t>69.406,64</w:t>
      </w:r>
      <w:r w:rsidR="007955CE" w:rsidRPr="00EE5766">
        <w:rPr>
          <w:rFonts w:ascii="Times New Roman" w:hAnsi="Times New Roman" w:cs="Times New Roman"/>
          <w:sz w:val="24"/>
          <w:szCs w:val="24"/>
        </w:rPr>
        <w:t xml:space="preserve"> </w:t>
      </w:r>
      <w:proofErr w:type="spellStart"/>
      <w:r w:rsidR="007955CE" w:rsidRPr="00EE5766">
        <w:rPr>
          <w:rFonts w:ascii="Times New Roman" w:hAnsi="Times New Roman" w:cs="Times New Roman"/>
          <w:sz w:val="24"/>
          <w:szCs w:val="24"/>
        </w:rPr>
        <w:t>eur</w:t>
      </w:r>
      <w:proofErr w:type="spellEnd"/>
    </w:p>
    <w:p w14:paraId="4BDF632A" w14:textId="3F68768E" w:rsidR="00174680" w:rsidRPr="00EE5766" w:rsidRDefault="00174680" w:rsidP="00864F1E">
      <w:pPr>
        <w:pStyle w:val="Odlomakpopisa"/>
        <w:numPr>
          <w:ilvl w:val="0"/>
          <w:numId w:val="6"/>
        </w:numPr>
        <w:jc w:val="both"/>
        <w:rPr>
          <w:rFonts w:ascii="Times New Roman" w:hAnsi="Times New Roman" w:cs="Times New Roman"/>
          <w:sz w:val="24"/>
          <w:szCs w:val="24"/>
        </w:rPr>
      </w:pPr>
      <w:r w:rsidRPr="00EE5766">
        <w:rPr>
          <w:rFonts w:ascii="Times New Roman" w:hAnsi="Times New Roman" w:cs="Times New Roman"/>
          <w:sz w:val="24"/>
          <w:szCs w:val="24"/>
        </w:rPr>
        <w:t xml:space="preserve">Izvor 5.0.111 Pomoći iz  DP kroz opće prihode i primitke GRAD – prihodi od osnivača iznose 2.742,92 </w:t>
      </w:r>
      <w:proofErr w:type="spellStart"/>
      <w:r w:rsidRPr="00EE5766">
        <w:rPr>
          <w:rFonts w:ascii="Times New Roman" w:hAnsi="Times New Roman" w:cs="Times New Roman"/>
          <w:sz w:val="24"/>
          <w:szCs w:val="24"/>
        </w:rPr>
        <w:t>eur</w:t>
      </w:r>
      <w:proofErr w:type="spellEnd"/>
    </w:p>
    <w:p w14:paraId="7C07BC38" w14:textId="53C54BCE" w:rsidR="00864F1E" w:rsidRPr="00EE5766" w:rsidRDefault="00864F1E" w:rsidP="00864F1E">
      <w:pPr>
        <w:pStyle w:val="Odlomakpopisa"/>
        <w:numPr>
          <w:ilvl w:val="0"/>
          <w:numId w:val="6"/>
        </w:numPr>
        <w:jc w:val="both"/>
        <w:rPr>
          <w:rFonts w:ascii="Times New Roman" w:hAnsi="Times New Roman" w:cs="Times New Roman"/>
          <w:sz w:val="24"/>
          <w:szCs w:val="24"/>
        </w:rPr>
      </w:pPr>
      <w:r w:rsidRPr="00EE5766">
        <w:rPr>
          <w:rFonts w:ascii="Times New Roman" w:hAnsi="Times New Roman" w:cs="Times New Roman"/>
          <w:sz w:val="24"/>
          <w:szCs w:val="24"/>
        </w:rPr>
        <w:t xml:space="preserve">Izvor </w:t>
      </w:r>
      <w:r w:rsidR="007955CE" w:rsidRPr="00EE5766">
        <w:rPr>
          <w:rFonts w:ascii="Times New Roman" w:hAnsi="Times New Roman" w:cs="Times New Roman"/>
          <w:sz w:val="24"/>
          <w:szCs w:val="24"/>
        </w:rPr>
        <w:t>3.</w:t>
      </w:r>
      <w:r w:rsidR="00EE5766" w:rsidRPr="00EE5766">
        <w:rPr>
          <w:rFonts w:ascii="Times New Roman" w:hAnsi="Times New Roman" w:cs="Times New Roman"/>
          <w:sz w:val="24"/>
          <w:szCs w:val="24"/>
        </w:rPr>
        <w:t>1.2</w:t>
      </w:r>
      <w:r w:rsidR="007955CE" w:rsidRPr="00EE5766">
        <w:rPr>
          <w:rFonts w:ascii="Times New Roman" w:hAnsi="Times New Roman" w:cs="Times New Roman"/>
          <w:sz w:val="24"/>
          <w:szCs w:val="24"/>
        </w:rPr>
        <w:t xml:space="preserve">. </w:t>
      </w:r>
      <w:r w:rsidRPr="00EE5766">
        <w:rPr>
          <w:rFonts w:ascii="Times New Roman" w:hAnsi="Times New Roman" w:cs="Times New Roman"/>
          <w:sz w:val="24"/>
          <w:szCs w:val="24"/>
        </w:rPr>
        <w:t xml:space="preserve">Vlastiti prihodi – prihodi od najma dvorane iznose </w:t>
      </w:r>
      <w:r w:rsidR="00EE5766" w:rsidRPr="00EE5766">
        <w:rPr>
          <w:rFonts w:ascii="Times New Roman" w:hAnsi="Times New Roman" w:cs="Times New Roman"/>
          <w:sz w:val="24"/>
          <w:szCs w:val="24"/>
        </w:rPr>
        <w:t>9</w:t>
      </w:r>
      <w:r w:rsidRPr="00EE5766">
        <w:rPr>
          <w:rFonts w:ascii="Times New Roman" w:hAnsi="Times New Roman" w:cs="Times New Roman"/>
          <w:sz w:val="24"/>
          <w:szCs w:val="24"/>
        </w:rPr>
        <w:t>.</w:t>
      </w:r>
      <w:r w:rsidR="00EE5766" w:rsidRPr="00EE5766">
        <w:rPr>
          <w:rFonts w:ascii="Times New Roman" w:hAnsi="Times New Roman" w:cs="Times New Roman"/>
          <w:sz w:val="24"/>
          <w:szCs w:val="24"/>
        </w:rPr>
        <w:t>532,20</w:t>
      </w:r>
      <w:r w:rsidRPr="00EE5766">
        <w:rPr>
          <w:rFonts w:ascii="Times New Roman" w:hAnsi="Times New Roman" w:cs="Times New Roman"/>
          <w:sz w:val="24"/>
          <w:szCs w:val="24"/>
        </w:rPr>
        <w:t xml:space="preserve"> </w:t>
      </w:r>
      <w:proofErr w:type="spellStart"/>
      <w:r w:rsidRPr="00EE5766">
        <w:rPr>
          <w:rFonts w:ascii="Times New Roman" w:hAnsi="Times New Roman" w:cs="Times New Roman"/>
          <w:sz w:val="24"/>
          <w:szCs w:val="24"/>
        </w:rPr>
        <w:t>eur</w:t>
      </w:r>
      <w:proofErr w:type="spellEnd"/>
    </w:p>
    <w:p w14:paraId="4FCCBA36" w14:textId="00A5BC2F" w:rsidR="00864F1E" w:rsidRPr="00EE5766" w:rsidRDefault="00864F1E" w:rsidP="00864F1E">
      <w:pPr>
        <w:pStyle w:val="Odlomakpopisa"/>
        <w:numPr>
          <w:ilvl w:val="0"/>
          <w:numId w:val="6"/>
        </w:numPr>
        <w:jc w:val="both"/>
        <w:rPr>
          <w:rFonts w:ascii="Times New Roman" w:hAnsi="Times New Roman" w:cs="Times New Roman"/>
          <w:sz w:val="24"/>
          <w:szCs w:val="24"/>
        </w:rPr>
      </w:pPr>
      <w:r w:rsidRPr="00EE5766">
        <w:rPr>
          <w:rFonts w:ascii="Times New Roman" w:hAnsi="Times New Roman" w:cs="Times New Roman"/>
          <w:sz w:val="24"/>
          <w:szCs w:val="24"/>
        </w:rPr>
        <w:t xml:space="preserve">Izvor </w:t>
      </w:r>
      <w:r w:rsidR="007955CE" w:rsidRPr="00EE5766">
        <w:rPr>
          <w:rFonts w:ascii="Times New Roman" w:hAnsi="Times New Roman" w:cs="Times New Roman"/>
          <w:sz w:val="24"/>
          <w:szCs w:val="24"/>
        </w:rPr>
        <w:t>4.</w:t>
      </w:r>
      <w:r w:rsidR="00EE5766" w:rsidRPr="00EE5766">
        <w:rPr>
          <w:rFonts w:ascii="Times New Roman" w:hAnsi="Times New Roman" w:cs="Times New Roman"/>
          <w:sz w:val="24"/>
          <w:szCs w:val="24"/>
        </w:rPr>
        <w:t>3</w:t>
      </w:r>
      <w:r w:rsidR="007955CE" w:rsidRPr="00EE5766">
        <w:rPr>
          <w:rFonts w:ascii="Times New Roman" w:hAnsi="Times New Roman" w:cs="Times New Roman"/>
          <w:sz w:val="24"/>
          <w:szCs w:val="24"/>
        </w:rPr>
        <w:t>.</w:t>
      </w:r>
      <w:r w:rsidR="00EE5766" w:rsidRPr="00EE5766">
        <w:rPr>
          <w:rFonts w:ascii="Times New Roman" w:hAnsi="Times New Roman" w:cs="Times New Roman"/>
          <w:sz w:val="24"/>
          <w:szCs w:val="24"/>
        </w:rPr>
        <w:t>3 Ostali p</w:t>
      </w:r>
      <w:r w:rsidRPr="00EE5766">
        <w:rPr>
          <w:rFonts w:ascii="Times New Roman" w:hAnsi="Times New Roman" w:cs="Times New Roman"/>
          <w:sz w:val="24"/>
          <w:szCs w:val="24"/>
        </w:rPr>
        <w:t xml:space="preserve">rihodi za posebne namjene – prihodi iznose </w:t>
      </w:r>
      <w:r w:rsidR="00EE5766" w:rsidRPr="00EE5766">
        <w:rPr>
          <w:rFonts w:ascii="Times New Roman" w:hAnsi="Times New Roman" w:cs="Times New Roman"/>
          <w:sz w:val="24"/>
          <w:szCs w:val="24"/>
        </w:rPr>
        <w:t>33</w:t>
      </w:r>
      <w:r w:rsidRPr="00EE5766">
        <w:rPr>
          <w:rFonts w:ascii="Times New Roman" w:hAnsi="Times New Roman" w:cs="Times New Roman"/>
          <w:sz w:val="24"/>
          <w:szCs w:val="24"/>
        </w:rPr>
        <w:t>.</w:t>
      </w:r>
      <w:r w:rsidR="00EE5766" w:rsidRPr="00EE5766">
        <w:rPr>
          <w:rFonts w:ascii="Times New Roman" w:hAnsi="Times New Roman" w:cs="Times New Roman"/>
          <w:sz w:val="24"/>
          <w:szCs w:val="24"/>
        </w:rPr>
        <w:t>862,19</w:t>
      </w:r>
      <w:r w:rsidRPr="00EE5766">
        <w:rPr>
          <w:rFonts w:ascii="Times New Roman" w:hAnsi="Times New Roman" w:cs="Times New Roman"/>
          <w:sz w:val="24"/>
          <w:szCs w:val="24"/>
        </w:rPr>
        <w:t xml:space="preserve"> </w:t>
      </w:r>
      <w:proofErr w:type="spellStart"/>
      <w:r w:rsidRPr="00EE5766">
        <w:rPr>
          <w:rFonts w:ascii="Times New Roman" w:hAnsi="Times New Roman" w:cs="Times New Roman"/>
          <w:sz w:val="24"/>
          <w:szCs w:val="24"/>
        </w:rPr>
        <w:t>eur</w:t>
      </w:r>
      <w:proofErr w:type="spellEnd"/>
      <w:r w:rsidRPr="00EE5766">
        <w:rPr>
          <w:rFonts w:ascii="Times New Roman" w:hAnsi="Times New Roman" w:cs="Times New Roman"/>
          <w:sz w:val="24"/>
          <w:szCs w:val="24"/>
        </w:rPr>
        <w:t xml:space="preserve">, a odnose se na </w:t>
      </w:r>
      <w:r w:rsidR="00EE5766" w:rsidRPr="00EE5766">
        <w:rPr>
          <w:rFonts w:ascii="Times New Roman" w:hAnsi="Times New Roman" w:cs="Times New Roman"/>
          <w:sz w:val="24"/>
          <w:szCs w:val="24"/>
        </w:rPr>
        <w:t xml:space="preserve">uplate roditelja </w:t>
      </w:r>
      <w:r w:rsidRPr="00EE5766">
        <w:rPr>
          <w:rFonts w:ascii="Times New Roman" w:hAnsi="Times New Roman" w:cs="Times New Roman"/>
          <w:sz w:val="24"/>
          <w:szCs w:val="24"/>
        </w:rPr>
        <w:t>za produženi boravak</w:t>
      </w:r>
    </w:p>
    <w:p w14:paraId="7C108BD8" w14:textId="079A8BB3" w:rsidR="00864F1E" w:rsidRDefault="00864F1E" w:rsidP="00864F1E">
      <w:pPr>
        <w:pStyle w:val="Odlomakpopisa"/>
        <w:numPr>
          <w:ilvl w:val="0"/>
          <w:numId w:val="6"/>
        </w:numPr>
        <w:jc w:val="both"/>
        <w:rPr>
          <w:rFonts w:ascii="Times New Roman" w:hAnsi="Times New Roman" w:cs="Times New Roman"/>
          <w:sz w:val="24"/>
          <w:szCs w:val="24"/>
        </w:rPr>
      </w:pPr>
      <w:r w:rsidRPr="00EE5766">
        <w:rPr>
          <w:rFonts w:ascii="Times New Roman" w:hAnsi="Times New Roman" w:cs="Times New Roman"/>
          <w:sz w:val="24"/>
          <w:szCs w:val="24"/>
        </w:rPr>
        <w:t xml:space="preserve">Izvor </w:t>
      </w:r>
      <w:r w:rsidR="007955CE" w:rsidRPr="00EE5766">
        <w:rPr>
          <w:rFonts w:ascii="Times New Roman" w:hAnsi="Times New Roman" w:cs="Times New Roman"/>
          <w:sz w:val="24"/>
          <w:szCs w:val="24"/>
        </w:rPr>
        <w:t>5.</w:t>
      </w:r>
      <w:r w:rsidR="00EE5766" w:rsidRPr="00EE5766">
        <w:rPr>
          <w:rFonts w:ascii="Times New Roman" w:hAnsi="Times New Roman" w:cs="Times New Roman"/>
          <w:sz w:val="24"/>
          <w:szCs w:val="24"/>
        </w:rPr>
        <w:t xml:space="preserve">0.113 </w:t>
      </w:r>
      <w:r w:rsidR="007955CE" w:rsidRPr="00EE5766">
        <w:rPr>
          <w:rFonts w:ascii="Times New Roman" w:hAnsi="Times New Roman" w:cs="Times New Roman"/>
          <w:sz w:val="24"/>
          <w:szCs w:val="24"/>
        </w:rPr>
        <w:t>Po</w:t>
      </w:r>
      <w:r w:rsidRPr="00EE5766">
        <w:rPr>
          <w:rFonts w:ascii="Times New Roman" w:hAnsi="Times New Roman" w:cs="Times New Roman"/>
          <w:sz w:val="24"/>
          <w:szCs w:val="24"/>
        </w:rPr>
        <w:t>moći</w:t>
      </w:r>
      <w:r w:rsidR="00EE5766" w:rsidRPr="00EE5766">
        <w:rPr>
          <w:rFonts w:ascii="Times New Roman" w:hAnsi="Times New Roman" w:cs="Times New Roman"/>
          <w:sz w:val="24"/>
          <w:szCs w:val="24"/>
        </w:rPr>
        <w:t xml:space="preserve"> iz DP</w:t>
      </w:r>
      <w:r w:rsidRPr="00EE5766">
        <w:rPr>
          <w:rFonts w:ascii="Times New Roman" w:hAnsi="Times New Roman" w:cs="Times New Roman"/>
          <w:sz w:val="24"/>
          <w:szCs w:val="24"/>
        </w:rPr>
        <w:t xml:space="preserve"> – prihodi iznose </w:t>
      </w:r>
      <w:r w:rsidR="00EE5766" w:rsidRPr="00EE5766">
        <w:rPr>
          <w:rFonts w:ascii="Times New Roman" w:hAnsi="Times New Roman" w:cs="Times New Roman"/>
          <w:sz w:val="24"/>
          <w:szCs w:val="24"/>
        </w:rPr>
        <w:t>1</w:t>
      </w:r>
      <w:r w:rsidRPr="00EE5766">
        <w:rPr>
          <w:rFonts w:ascii="Times New Roman" w:hAnsi="Times New Roman" w:cs="Times New Roman"/>
          <w:sz w:val="24"/>
          <w:szCs w:val="24"/>
        </w:rPr>
        <w:t>.</w:t>
      </w:r>
      <w:r w:rsidR="00EE5766" w:rsidRPr="00EE5766">
        <w:rPr>
          <w:rFonts w:ascii="Times New Roman" w:hAnsi="Times New Roman" w:cs="Times New Roman"/>
          <w:sz w:val="24"/>
          <w:szCs w:val="24"/>
        </w:rPr>
        <w:t>036</w:t>
      </w:r>
      <w:r w:rsidRPr="00EE5766">
        <w:rPr>
          <w:rFonts w:ascii="Times New Roman" w:hAnsi="Times New Roman" w:cs="Times New Roman"/>
          <w:sz w:val="24"/>
          <w:szCs w:val="24"/>
        </w:rPr>
        <w:t>.</w:t>
      </w:r>
      <w:r w:rsidR="00EE5766" w:rsidRPr="00EE5766">
        <w:rPr>
          <w:rFonts w:ascii="Times New Roman" w:hAnsi="Times New Roman" w:cs="Times New Roman"/>
          <w:sz w:val="24"/>
          <w:szCs w:val="24"/>
        </w:rPr>
        <w:t>941,28</w:t>
      </w:r>
      <w:r w:rsidRPr="00EE5766">
        <w:rPr>
          <w:rFonts w:ascii="Times New Roman" w:hAnsi="Times New Roman" w:cs="Times New Roman"/>
          <w:sz w:val="24"/>
          <w:szCs w:val="24"/>
        </w:rPr>
        <w:t xml:space="preserve"> </w:t>
      </w:r>
      <w:proofErr w:type="spellStart"/>
      <w:r w:rsidRPr="00EE5766">
        <w:rPr>
          <w:rFonts w:ascii="Times New Roman" w:hAnsi="Times New Roman" w:cs="Times New Roman"/>
          <w:sz w:val="24"/>
          <w:szCs w:val="24"/>
        </w:rPr>
        <w:t>eur</w:t>
      </w:r>
      <w:proofErr w:type="spellEnd"/>
      <w:r w:rsidRPr="00EE5766">
        <w:rPr>
          <w:rFonts w:ascii="Times New Roman" w:hAnsi="Times New Roman" w:cs="Times New Roman"/>
          <w:sz w:val="24"/>
          <w:szCs w:val="24"/>
        </w:rPr>
        <w:t>, a odnose se na prihode iz proračuna za plaće, prihode za financiranje besplatne užine za sve učenike, prihode od Agencije za odgoj i obrazov</w:t>
      </w:r>
      <w:r w:rsidR="00A07EC6" w:rsidRPr="00EE5766">
        <w:rPr>
          <w:rFonts w:ascii="Times New Roman" w:hAnsi="Times New Roman" w:cs="Times New Roman"/>
          <w:sz w:val="24"/>
          <w:szCs w:val="24"/>
        </w:rPr>
        <w:t>anje</w:t>
      </w:r>
      <w:r w:rsidR="00EE5766" w:rsidRPr="00EE5766">
        <w:rPr>
          <w:rFonts w:ascii="Times New Roman" w:hAnsi="Times New Roman" w:cs="Times New Roman"/>
          <w:sz w:val="24"/>
          <w:szCs w:val="24"/>
        </w:rPr>
        <w:t xml:space="preserve"> za voditelje ŽSV</w:t>
      </w:r>
    </w:p>
    <w:p w14:paraId="62FA83A0" w14:textId="1E42C2AA" w:rsidR="00EE5766" w:rsidRDefault="00EE5766" w:rsidP="00864F1E">
      <w:pPr>
        <w:pStyle w:val="Odlomakpopisa"/>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Izvor 5.2.3 Ostale pomoći škole – prihodi iznose 385,00 </w:t>
      </w:r>
      <w:proofErr w:type="spellStart"/>
      <w:r>
        <w:rPr>
          <w:rFonts w:ascii="Times New Roman" w:hAnsi="Times New Roman" w:cs="Times New Roman"/>
          <w:sz w:val="24"/>
          <w:szCs w:val="24"/>
        </w:rPr>
        <w:t>eur</w:t>
      </w:r>
      <w:proofErr w:type="spellEnd"/>
      <w:r>
        <w:rPr>
          <w:rFonts w:ascii="Times New Roman" w:hAnsi="Times New Roman" w:cs="Times New Roman"/>
          <w:sz w:val="24"/>
          <w:szCs w:val="24"/>
        </w:rPr>
        <w:t xml:space="preserve">, a odnose se na </w:t>
      </w:r>
      <w:r w:rsidRPr="00EE5766">
        <w:rPr>
          <w:rFonts w:ascii="Times New Roman" w:hAnsi="Times New Roman" w:cs="Times New Roman"/>
          <w:sz w:val="24"/>
          <w:szCs w:val="24"/>
        </w:rPr>
        <w:t>prihode od Županije Požeško-slavonske za sufinanciranje natjecanja</w:t>
      </w:r>
    </w:p>
    <w:p w14:paraId="0232BE8A" w14:textId="50A504AA" w:rsidR="00EE5766" w:rsidRPr="00EE5766" w:rsidRDefault="00EE5766" w:rsidP="00864F1E">
      <w:pPr>
        <w:pStyle w:val="Odlomakpopisa"/>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Izvor 5.6.1003 Europski socijalni fond plus – prihodi iznose 33.793,80 </w:t>
      </w:r>
      <w:proofErr w:type="spellStart"/>
      <w:r>
        <w:rPr>
          <w:rFonts w:ascii="Times New Roman" w:hAnsi="Times New Roman" w:cs="Times New Roman"/>
          <w:sz w:val="24"/>
          <w:szCs w:val="24"/>
        </w:rPr>
        <w:t>eur</w:t>
      </w:r>
      <w:proofErr w:type="spellEnd"/>
      <w:r>
        <w:rPr>
          <w:rFonts w:ascii="Times New Roman" w:hAnsi="Times New Roman" w:cs="Times New Roman"/>
          <w:sz w:val="24"/>
          <w:szCs w:val="24"/>
        </w:rPr>
        <w:t>, a odnose se na prihode iz projekta Petica za dvoje za plaće pomoćnika u nastavi</w:t>
      </w:r>
    </w:p>
    <w:p w14:paraId="21D1E2B2" w14:textId="13FFCB26" w:rsidR="00864F1E" w:rsidRPr="00EE5766" w:rsidRDefault="00864F1E" w:rsidP="00864F1E">
      <w:pPr>
        <w:pStyle w:val="Odlomakpopisa"/>
        <w:numPr>
          <w:ilvl w:val="0"/>
          <w:numId w:val="6"/>
        </w:numPr>
        <w:contextualSpacing w:val="0"/>
        <w:jc w:val="both"/>
        <w:rPr>
          <w:rFonts w:ascii="Times New Roman" w:hAnsi="Times New Roman" w:cs="Times New Roman"/>
          <w:sz w:val="24"/>
          <w:szCs w:val="24"/>
        </w:rPr>
      </w:pPr>
      <w:r w:rsidRPr="00EE5766">
        <w:rPr>
          <w:rFonts w:ascii="Times New Roman" w:hAnsi="Times New Roman" w:cs="Times New Roman"/>
          <w:sz w:val="24"/>
          <w:szCs w:val="24"/>
        </w:rPr>
        <w:t xml:space="preserve">Izvor </w:t>
      </w:r>
      <w:r w:rsidR="007955CE" w:rsidRPr="00EE5766">
        <w:rPr>
          <w:rFonts w:ascii="Times New Roman" w:hAnsi="Times New Roman" w:cs="Times New Roman"/>
          <w:sz w:val="24"/>
          <w:szCs w:val="24"/>
        </w:rPr>
        <w:t>6.</w:t>
      </w:r>
      <w:r w:rsidR="00EE5766" w:rsidRPr="00EE5766">
        <w:rPr>
          <w:rFonts w:ascii="Times New Roman" w:hAnsi="Times New Roman" w:cs="Times New Roman"/>
          <w:sz w:val="24"/>
          <w:szCs w:val="24"/>
        </w:rPr>
        <w:t>1</w:t>
      </w:r>
      <w:r w:rsidR="007955CE" w:rsidRPr="00EE5766">
        <w:rPr>
          <w:rFonts w:ascii="Times New Roman" w:hAnsi="Times New Roman" w:cs="Times New Roman"/>
          <w:sz w:val="24"/>
          <w:szCs w:val="24"/>
        </w:rPr>
        <w:t>.</w:t>
      </w:r>
      <w:r w:rsidR="00EE5766" w:rsidRPr="00EE5766">
        <w:rPr>
          <w:rFonts w:ascii="Times New Roman" w:hAnsi="Times New Roman" w:cs="Times New Roman"/>
          <w:sz w:val="24"/>
          <w:szCs w:val="24"/>
        </w:rPr>
        <w:t xml:space="preserve">3 </w:t>
      </w:r>
      <w:r w:rsidR="007955CE" w:rsidRPr="00EE5766">
        <w:rPr>
          <w:rFonts w:ascii="Times New Roman" w:hAnsi="Times New Roman" w:cs="Times New Roman"/>
          <w:sz w:val="24"/>
          <w:szCs w:val="24"/>
        </w:rPr>
        <w:t>Do</w:t>
      </w:r>
      <w:r w:rsidRPr="00EE5766">
        <w:rPr>
          <w:rFonts w:ascii="Times New Roman" w:hAnsi="Times New Roman" w:cs="Times New Roman"/>
          <w:sz w:val="24"/>
          <w:szCs w:val="24"/>
        </w:rPr>
        <w:t>nacije</w:t>
      </w:r>
      <w:r w:rsidR="00566943" w:rsidRPr="00EE5766">
        <w:rPr>
          <w:rFonts w:ascii="Times New Roman" w:hAnsi="Times New Roman" w:cs="Times New Roman"/>
          <w:sz w:val="24"/>
          <w:szCs w:val="24"/>
        </w:rPr>
        <w:t xml:space="preserve"> - prihodi</w:t>
      </w:r>
      <w:r w:rsidRPr="00EE5766">
        <w:rPr>
          <w:rFonts w:ascii="Times New Roman" w:hAnsi="Times New Roman" w:cs="Times New Roman"/>
          <w:sz w:val="24"/>
          <w:szCs w:val="24"/>
        </w:rPr>
        <w:t xml:space="preserve"> iznos</w:t>
      </w:r>
      <w:r w:rsidR="00566943" w:rsidRPr="00EE5766">
        <w:rPr>
          <w:rFonts w:ascii="Times New Roman" w:hAnsi="Times New Roman" w:cs="Times New Roman"/>
          <w:sz w:val="24"/>
          <w:szCs w:val="24"/>
        </w:rPr>
        <w:t>e</w:t>
      </w:r>
      <w:r w:rsidRPr="00EE5766">
        <w:rPr>
          <w:rFonts w:ascii="Times New Roman" w:hAnsi="Times New Roman" w:cs="Times New Roman"/>
          <w:sz w:val="24"/>
          <w:szCs w:val="24"/>
        </w:rPr>
        <w:t xml:space="preserve"> </w:t>
      </w:r>
      <w:r w:rsidR="00EE5766" w:rsidRPr="00EE5766">
        <w:rPr>
          <w:rFonts w:ascii="Times New Roman" w:hAnsi="Times New Roman" w:cs="Times New Roman"/>
          <w:sz w:val="24"/>
          <w:szCs w:val="24"/>
        </w:rPr>
        <w:t>300,00</w:t>
      </w:r>
      <w:r w:rsidRPr="00EE5766">
        <w:rPr>
          <w:rFonts w:ascii="Times New Roman" w:hAnsi="Times New Roman" w:cs="Times New Roman"/>
          <w:sz w:val="24"/>
          <w:szCs w:val="24"/>
        </w:rPr>
        <w:t xml:space="preserve"> </w:t>
      </w:r>
      <w:proofErr w:type="spellStart"/>
      <w:r w:rsidRPr="00EE5766">
        <w:rPr>
          <w:rFonts w:ascii="Times New Roman" w:hAnsi="Times New Roman" w:cs="Times New Roman"/>
          <w:sz w:val="24"/>
          <w:szCs w:val="24"/>
        </w:rPr>
        <w:t>eur</w:t>
      </w:r>
      <w:proofErr w:type="spellEnd"/>
    </w:p>
    <w:p w14:paraId="73ED64FD" w14:textId="4027A813" w:rsidR="00D453D9" w:rsidRPr="00B0334F" w:rsidRDefault="008305AE" w:rsidP="00B0334F">
      <w:pPr>
        <w:jc w:val="both"/>
        <w:rPr>
          <w:rFonts w:ascii="Times New Roman" w:hAnsi="Times New Roman" w:cs="Times New Roman"/>
          <w:sz w:val="24"/>
          <w:szCs w:val="24"/>
        </w:rPr>
      </w:pPr>
      <w:r w:rsidRPr="00B0334F">
        <w:rPr>
          <w:rFonts w:ascii="Times New Roman" w:hAnsi="Times New Roman" w:cs="Times New Roman"/>
          <w:sz w:val="24"/>
          <w:szCs w:val="24"/>
        </w:rPr>
        <w:t xml:space="preserve">U </w:t>
      </w:r>
      <w:r w:rsidR="00B0334F" w:rsidRPr="00B0334F">
        <w:rPr>
          <w:rFonts w:ascii="Times New Roman" w:hAnsi="Times New Roman" w:cs="Times New Roman"/>
          <w:sz w:val="24"/>
          <w:szCs w:val="24"/>
        </w:rPr>
        <w:t>planiranim prihodim</w:t>
      </w:r>
      <w:r w:rsidRPr="00B0334F">
        <w:rPr>
          <w:rFonts w:ascii="Times New Roman" w:hAnsi="Times New Roman" w:cs="Times New Roman"/>
          <w:sz w:val="24"/>
          <w:szCs w:val="24"/>
        </w:rPr>
        <w:t>a je iskazan</w:t>
      </w:r>
      <w:r w:rsidR="00D453D9" w:rsidRPr="00B0334F">
        <w:rPr>
          <w:rFonts w:ascii="Times New Roman" w:hAnsi="Times New Roman" w:cs="Times New Roman"/>
          <w:sz w:val="24"/>
          <w:szCs w:val="24"/>
        </w:rPr>
        <w:t xml:space="preserve"> i preneseni višak  prihoda iz prethodnih godina, koji </w:t>
      </w:r>
      <w:r w:rsidR="00B0334F" w:rsidRPr="00B0334F">
        <w:rPr>
          <w:rFonts w:ascii="Times New Roman" w:hAnsi="Times New Roman" w:cs="Times New Roman"/>
          <w:sz w:val="24"/>
          <w:szCs w:val="24"/>
        </w:rPr>
        <w:t>ni</w:t>
      </w:r>
      <w:r w:rsidR="00D453D9" w:rsidRPr="00B0334F">
        <w:rPr>
          <w:rFonts w:ascii="Times New Roman" w:hAnsi="Times New Roman" w:cs="Times New Roman"/>
          <w:sz w:val="24"/>
          <w:szCs w:val="24"/>
        </w:rPr>
        <w:t xml:space="preserve">je iskorišten  u </w:t>
      </w:r>
      <w:r w:rsidR="00B0334F" w:rsidRPr="00B0334F">
        <w:rPr>
          <w:rFonts w:ascii="Times New Roman" w:hAnsi="Times New Roman" w:cs="Times New Roman"/>
          <w:sz w:val="24"/>
          <w:szCs w:val="24"/>
        </w:rPr>
        <w:t>ovom razdoblju</w:t>
      </w:r>
      <w:r w:rsidR="00D453D9" w:rsidRPr="00B0334F">
        <w:rPr>
          <w:rFonts w:ascii="Times New Roman" w:hAnsi="Times New Roman" w:cs="Times New Roman"/>
          <w:sz w:val="24"/>
          <w:szCs w:val="24"/>
        </w:rPr>
        <w:t>, a detaljnije po izvorima financiranja je prikazano u tablicama.</w:t>
      </w:r>
    </w:p>
    <w:p w14:paraId="73469F56" w14:textId="7DC5A928" w:rsidR="00566943" w:rsidRPr="00B0334F" w:rsidRDefault="00C86CFF" w:rsidP="00B0334F">
      <w:pPr>
        <w:spacing w:after="120"/>
        <w:jc w:val="both"/>
        <w:rPr>
          <w:rFonts w:ascii="Times New Roman" w:hAnsi="Times New Roman" w:cs="Times New Roman"/>
          <w:sz w:val="24"/>
          <w:szCs w:val="24"/>
        </w:rPr>
      </w:pPr>
      <w:r w:rsidRPr="00B0334F">
        <w:rPr>
          <w:rFonts w:ascii="Times New Roman" w:hAnsi="Times New Roman" w:cs="Times New Roman"/>
          <w:sz w:val="24"/>
          <w:szCs w:val="24"/>
        </w:rPr>
        <w:t>Iskazani preneseni manjak je u potpunosti pokriven uplatama tijekom 202</w:t>
      </w:r>
      <w:r w:rsidR="00B0334F">
        <w:rPr>
          <w:rFonts w:ascii="Times New Roman" w:hAnsi="Times New Roman" w:cs="Times New Roman"/>
          <w:sz w:val="24"/>
          <w:szCs w:val="24"/>
        </w:rPr>
        <w:t>6</w:t>
      </w:r>
      <w:r w:rsidRPr="00B0334F">
        <w:rPr>
          <w:rFonts w:ascii="Times New Roman" w:hAnsi="Times New Roman" w:cs="Times New Roman"/>
          <w:sz w:val="24"/>
          <w:szCs w:val="24"/>
        </w:rPr>
        <w:t xml:space="preserve">.g. </w:t>
      </w:r>
    </w:p>
    <w:p w14:paraId="16533C46" w14:textId="605F0290" w:rsidR="00C86CFF" w:rsidRPr="00E74682" w:rsidRDefault="00C86CFF" w:rsidP="00E74682">
      <w:pPr>
        <w:spacing w:after="120"/>
        <w:contextualSpacing/>
        <w:jc w:val="both"/>
        <w:rPr>
          <w:rFonts w:ascii="Times New Roman" w:hAnsi="Times New Roman" w:cs="Times New Roman"/>
          <w:sz w:val="24"/>
          <w:szCs w:val="24"/>
        </w:rPr>
      </w:pPr>
      <w:r w:rsidRPr="00E74682">
        <w:rPr>
          <w:rFonts w:ascii="Times New Roman" w:hAnsi="Times New Roman" w:cs="Times New Roman"/>
          <w:sz w:val="24"/>
          <w:szCs w:val="24"/>
        </w:rPr>
        <w:t>Ukupno ostvareni rashodi za razdoblje 01.01.202</w:t>
      </w:r>
      <w:r w:rsidR="00E74682" w:rsidRPr="00E74682">
        <w:rPr>
          <w:rFonts w:ascii="Times New Roman" w:hAnsi="Times New Roman" w:cs="Times New Roman"/>
          <w:sz w:val="24"/>
          <w:szCs w:val="24"/>
        </w:rPr>
        <w:t>6</w:t>
      </w:r>
      <w:r w:rsidRPr="00E74682">
        <w:rPr>
          <w:rFonts w:ascii="Times New Roman" w:hAnsi="Times New Roman" w:cs="Times New Roman"/>
          <w:sz w:val="24"/>
          <w:szCs w:val="24"/>
        </w:rPr>
        <w:t>. – 3</w:t>
      </w:r>
      <w:r w:rsidR="00E74682" w:rsidRPr="00E74682">
        <w:rPr>
          <w:rFonts w:ascii="Times New Roman" w:hAnsi="Times New Roman" w:cs="Times New Roman"/>
          <w:sz w:val="24"/>
          <w:szCs w:val="24"/>
        </w:rPr>
        <w:t>0</w:t>
      </w:r>
      <w:r w:rsidRPr="00E74682">
        <w:rPr>
          <w:rFonts w:ascii="Times New Roman" w:hAnsi="Times New Roman" w:cs="Times New Roman"/>
          <w:sz w:val="24"/>
          <w:szCs w:val="24"/>
        </w:rPr>
        <w:t>.</w:t>
      </w:r>
      <w:r w:rsidR="00E74682" w:rsidRPr="00E74682">
        <w:rPr>
          <w:rFonts w:ascii="Times New Roman" w:hAnsi="Times New Roman" w:cs="Times New Roman"/>
          <w:sz w:val="24"/>
          <w:szCs w:val="24"/>
        </w:rPr>
        <w:t>06</w:t>
      </w:r>
      <w:r w:rsidRPr="00E74682">
        <w:rPr>
          <w:rFonts w:ascii="Times New Roman" w:hAnsi="Times New Roman" w:cs="Times New Roman"/>
          <w:sz w:val="24"/>
          <w:szCs w:val="24"/>
        </w:rPr>
        <w:t>.202</w:t>
      </w:r>
      <w:r w:rsidR="00E74682" w:rsidRPr="00E74682">
        <w:rPr>
          <w:rFonts w:ascii="Times New Roman" w:hAnsi="Times New Roman" w:cs="Times New Roman"/>
          <w:sz w:val="24"/>
          <w:szCs w:val="24"/>
        </w:rPr>
        <w:t>6</w:t>
      </w:r>
      <w:r w:rsidRPr="00E74682">
        <w:rPr>
          <w:rFonts w:ascii="Times New Roman" w:hAnsi="Times New Roman" w:cs="Times New Roman"/>
          <w:sz w:val="24"/>
          <w:szCs w:val="24"/>
        </w:rPr>
        <w:t xml:space="preserve">. godine iznose </w:t>
      </w:r>
      <w:r w:rsidR="00E74682" w:rsidRPr="00E74682">
        <w:rPr>
          <w:rFonts w:ascii="Times New Roman" w:hAnsi="Times New Roman" w:cs="Times New Roman"/>
          <w:sz w:val="24"/>
          <w:szCs w:val="24"/>
        </w:rPr>
        <w:t>1</w:t>
      </w:r>
      <w:r w:rsidRPr="00E74682">
        <w:rPr>
          <w:rFonts w:ascii="Times New Roman" w:hAnsi="Times New Roman" w:cs="Times New Roman"/>
          <w:sz w:val="24"/>
          <w:szCs w:val="24"/>
        </w:rPr>
        <w:t>.</w:t>
      </w:r>
      <w:r w:rsidR="00E74682" w:rsidRPr="00E74682">
        <w:rPr>
          <w:rFonts w:ascii="Times New Roman" w:hAnsi="Times New Roman" w:cs="Times New Roman"/>
          <w:sz w:val="24"/>
          <w:szCs w:val="24"/>
        </w:rPr>
        <w:t>245</w:t>
      </w:r>
      <w:r w:rsidRPr="00E74682">
        <w:rPr>
          <w:rFonts w:ascii="Times New Roman" w:hAnsi="Times New Roman" w:cs="Times New Roman"/>
          <w:sz w:val="24"/>
          <w:szCs w:val="24"/>
        </w:rPr>
        <w:t>.</w:t>
      </w:r>
      <w:r w:rsidR="00E74682" w:rsidRPr="00E74682">
        <w:rPr>
          <w:rFonts w:ascii="Times New Roman" w:hAnsi="Times New Roman" w:cs="Times New Roman"/>
          <w:sz w:val="24"/>
          <w:szCs w:val="24"/>
        </w:rPr>
        <w:t>080,28</w:t>
      </w:r>
      <w:r w:rsidRPr="00E74682">
        <w:rPr>
          <w:rFonts w:ascii="Times New Roman" w:hAnsi="Times New Roman" w:cs="Times New Roman"/>
          <w:sz w:val="24"/>
          <w:szCs w:val="24"/>
        </w:rPr>
        <w:t xml:space="preserve"> </w:t>
      </w:r>
      <w:proofErr w:type="spellStart"/>
      <w:r w:rsidRPr="00E74682">
        <w:rPr>
          <w:rFonts w:ascii="Times New Roman" w:hAnsi="Times New Roman" w:cs="Times New Roman"/>
          <w:sz w:val="24"/>
          <w:szCs w:val="24"/>
        </w:rPr>
        <w:t>eur</w:t>
      </w:r>
      <w:proofErr w:type="spellEnd"/>
      <w:r w:rsidRPr="00E74682">
        <w:rPr>
          <w:rFonts w:ascii="Times New Roman" w:hAnsi="Times New Roman" w:cs="Times New Roman"/>
          <w:sz w:val="24"/>
          <w:szCs w:val="24"/>
        </w:rPr>
        <w:t>, a njihov</w:t>
      </w:r>
      <w:r w:rsidR="00CB439B" w:rsidRPr="00E74682">
        <w:rPr>
          <w:rFonts w:ascii="Times New Roman" w:hAnsi="Times New Roman" w:cs="Times New Roman"/>
          <w:sz w:val="24"/>
          <w:szCs w:val="24"/>
        </w:rPr>
        <w:t>o izvršenje</w:t>
      </w:r>
      <w:r w:rsidRPr="00E74682">
        <w:rPr>
          <w:rFonts w:ascii="Times New Roman" w:hAnsi="Times New Roman" w:cs="Times New Roman"/>
          <w:sz w:val="24"/>
          <w:szCs w:val="24"/>
        </w:rPr>
        <w:t xml:space="preserve"> po izvorima financiranja je sljedeć</w:t>
      </w:r>
      <w:r w:rsidR="00CB439B" w:rsidRPr="00E74682">
        <w:rPr>
          <w:rFonts w:ascii="Times New Roman" w:hAnsi="Times New Roman" w:cs="Times New Roman"/>
          <w:sz w:val="24"/>
          <w:szCs w:val="24"/>
        </w:rPr>
        <w:t>e</w:t>
      </w:r>
      <w:r w:rsidRPr="00E74682">
        <w:rPr>
          <w:rFonts w:ascii="Times New Roman" w:hAnsi="Times New Roman" w:cs="Times New Roman"/>
          <w:sz w:val="24"/>
          <w:szCs w:val="24"/>
        </w:rPr>
        <w:t>:</w:t>
      </w:r>
    </w:p>
    <w:p w14:paraId="123BFC75" w14:textId="3D067FE9" w:rsidR="00C86CFF" w:rsidRPr="00E74682" w:rsidRDefault="00E005AD" w:rsidP="00C86CFF">
      <w:pPr>
        <w:pStyle w:val="Odlomakpopisa"/>
        <w:numPr>
          <w:ilvl w:val="0"/>
          <w:numId w:val="6"/>
        </w:numPr>
        <w:jc w:val="both"/>
        <w:rPr>
          <w:rFonts w:ascii="Times New Roman" w:hAnsi="Times New Roman" w:cs="Times New Roman"/>
          <w:sz w:val="24"/>
          <w:szCs w:val="24"/>
        </w:rPr>
      </w:pPr>
      <w:r w:rsidRPr="00E74682">
        <w:rPr>
          <w:rFonts w:ascii="Times New Roman" w:hAnsi="Times New Roman" w:cs="Times New Roman"/>
          <w:sz w:val="24"/>
          <w:szCs w:val="24"/>
        </w:rPr>
        <w:t>Iz Iz</w:t>
      </w:r>
      <w:r w:rsidR="00C86CFF" w:rsidRPr="00E74682">
        <w:rPr>
          <w:rFonts w:ascii="Times New Roman" w:hAnsi="Times New Roman" w:cs="Times New Roman"/>
          <w:sz w:val="24"/>
          <w:szCs w:val="24"/>
        </w:rPr>
        <w:t>vor</w:t>
      </w:r>
      <w:r w:rsidRPr="00E74682">
        <w:rPr>
          <w:rFonts w:ascii="Times New Roman" w:hAnsi="Times New Roman" w:cs="Times New Roman"/>
          <w:sz w:val="24"/>
          <w:szCs w:val="24"/>
        </w:rPr>
        <w:t>a</w:t>
      </w:r>
      <w:r w:rsidR="00C86CFF" w:rsidRPr="00E74682">
        <w:rPr>
          <w:rFonts w:ascii="Times New Roman" w:hAnsi="Times New Roman" w:cs="Times New Roman"/>
          <w:sz w:val="24"/>
          <w:szCs w:val="24"/>
        </w:rPr>
        <w:t xml:space="preserve"> </w:t>
      </w:r>
      <w:r w:rsidR="00E74682" w:rsidRPr="00E74682">
        <w:rPr>
          <w:rFonts w:ascii="Times New Roman" w:hAnsi="Times New Roman" w:cs="Times New Roman"/>
          <w:sz w:val="24"/>
          <w:szCs w:val="24"/>
        </w:rPr>
        <w:t xml:space="preserve">1.1.1 </w:t>
      </w:r>
      <w:r w:rsidRPr="00E74682">
        <w:rPr>
          <w:rFonts w:ascii="Times New Roman" w:hAnsi="Times New Roman" w:cs="Times New Roman"/>
          <w:sz w:val="24"/>
          <w:szCs w:val="24"/>
        </w:rPr>
        <w:t>Opći prihodi i primici -  rashodi</w:t>
      </w:r>
      <w:r w:rsidR="00C86CFF" w:rsidRPr="00E74682">
        <w:rPr>
          <w:rFonts w:ascii="Times New Roman" w:hAnsi="Times New Roman" w:cs="Times New Roman"/>
          <w:sz w:val="24"/>
          <w:szCs w:val="24"/>
        </w:rPr>
        <w:t xml:space="preserve"> iznose </w:t>
      </w:r>
      <w:r w:rsidR="00E74682" w:rsidRPr="00E74682">
        <w:rPr>
          <w:rFonts w:ascii="Times New Roman" w:hAnsi="Times New Roman" w:cs="Times New Roman"/>
          <w:sz w:val="24"/>
          <w:szCs w:val="24"/>
        </w:rPr>
        <w:t>77</w:t>
      </w:r>
      <w:r w:rsidR="00C86CFF" w:rsidRPr="00E74682">
        <w:rPr>
          <w:rFonts w:ascii="Times New Roman" w:hAnsi="Times New Roman" w:cs="Times New Roman"/>
          <w:sz w:val="24"/>
          <w:szCs w:val="24"/>
        </w:rPr>
        <w:t>.</w:t>
      </w:r>
      <w:r w:rsidR="00E74682" w:rsidRPr="00E74682">
        <w:rPr>
          <w:rFonts w:ascii="Times New Roman" w:hAnsi="Times New Roman" w:cs="Times New Roman"/>
          <w:sz w:val="24"/>
          <w:szCs w:val="24"/>
        </w:rPr>
        <w:t>453,43</w:t>
      </w:r>
      <w:r w:rsidR="00C86CFF" w:rsidRPr="00E74682">
        <w:rPr>
          <w:rFonts w:ascii="Times New Roman" w:hAnsi="Times New Roman" w:cs="Times New Roman"/>
          <w:sz w:val="24"/>
          <w:szCs w:val="24"/>
        </w:rPr>
        <w:t xml:space="preserve"> </w:t>
      </w:r>
      <w:proofErr w:type="spellStart"/>
      <w:r w:rsidR="00C86CFF" w:rsidRPr="00E74682">
        <w:rPr>
          <w:rFonts w:ascii="Times New Roman" w:hAnsi="Times New Roman" w:cs="Times New Roman"/>
          <w:sz w:val="24"/>
          <w:szCs w:val="24"/>
        </w:rPr>
        <w:t>eur</w:t>
      </w:r>
      <w:proofErr w:type="spellEnd"/>
    </w:p>
    <w:p w14:paraId="2250E2BB" w14:textId="5A6B526A" w:rsidR="00C86CFF" w:rsidRPr="00E74682" w:rsidRDefault="00E005AD" w:rsidP="00C86CFF">
      <w:pPr>
        <w:pStyle w:val="Odlomakpopisa"/>
        <w:numPr>
          <w:ilvl w:val="0"/>
          <w:numId w:val="6"/>
        </w:numPr>
        <w:jc w:val="both"/>
        <w:rPr>
          <w:rFonts w:ascii="Times New Roman" w:hAnsi="Times New Roman" w:cs="Times New Roman"/>
          <w:sz w:val="24"/>
          <w:szCs w:val="24"/>
        </w:rPr>
      </w:pPr>
      <w:r w:rsidRPr="00E74682">
        <w:rPr>
          <w:rFonts w:ascii="Times New Roman" w:hAnsi="Times New Roman" w:cs="Times New Roman"/>
          <w:sz w:val="24"/>
          <w:szCs w:val="24"/>
        </w:rPr>
        <w:t xml:space="preserve">Iz </w:t>
      </w:r>
      <w:r w:rsidR="00C86CFF" w:rsidRPr="00E74682">
        <w:rPr>
          <w:rFonts w:ascii="Times New Roman" w:hAnsi="Times New Roman" w:cs="Times New Roman"/>
          <w:sz w:val="24"/>
          <w:szCs w:val="24"/>
        </w:rPr>
        <w:t>Izvor</w:t>
      </w:r>
      <w:r w:rsidRPr="00E74682">
        <w:rPr>
          <w:rFonts w:ascii="Times New Roman" w:hAnsi="Times New Roman" w:cs="Times New Roman"/>
          <w:sz w:val="24"/>
          <w:szCs w:val="24"/>
        </w:rPr>
        <w:t>a</w:t>
      </w:r>
      <w:r w:rsidR="00C86CFF" w:rsidRPr="00E74682">
        <w:rPr>
          <w:rFonts w:ascii="Times New Roman" w:hAnsi="Times New Roman" w:cs="Times New Roman"/>
          <w:sz w:val="24"/>
          <w:szCs w:val="24"/>
        </w:rPr>
        <w:t xml:space="preserve"> </w:t>
      </w:r>
      <w:r w:rsidR="00E74682" w:rsidRPr="00E74682">
        <w:rPr>
          <w:rFonts w:ascii="Times New Roman" w:hAnsi="Times New Roman" w:cs="Times New Roman"/>
          <w:sz w:val="24"/>
          <w:szCs w:val="24"/>
        </w:rPr>
        <w:t xml:space="preserve">1.1.2 Opći prihodi i primici DEC </w:t>
      </w:r>
      <w:r w:rsidRPr="00E74682">
        <w:rPr>
          <w:rFonts w:ascii="Times New Roman" w:hAnsi="Times New Roman" w:cs="Times New Roman"/>
          <w:sz w:val="24"/>
          <w:szCs w:val="24"/>
        </w:rPr>
        <w:t xml:space="preserve">- rashodi </w:t>
      </w:r>
      <w:r w:rsidR="00C86CFF" w:rsidRPr="00E74682">
        <w:rPr>
          <w:rFonts w:ascii="Times New Roman" w:hAnsi="Times New Roman" w:cs="Times New Roman"/>
          <w:sz w:val="24"/>
          <w:szCs w:val="24"/>
        </w:rPr>
        <w:t xml:space="preserve">iznose </w:t>
      </w:r>
      <w:r w:rsidR="00E74682" w:rsidRPr="00E74682">
        <w:rPr>
          <w:rFonts w:ascii="Times New Roman" w:hAnsi="Times New Roman" w:cs="Times New Roman"/>
          <w:sz w:val="24"/>
          <w:szCs w:val="24"/>
        </w:rPr>
        <w:t>56</w:t>
      </w:r>
      <w:r w:rsidR="00C86CFF" w:rsidRPr="00E74682">
        <w:rPr>
          <w:rFonts w:ascii="Times New Roman" w:hAnsi="Times New Roman" w:cs="Times New Roman"/>
          <w:sz w:val="24"/>
          <w:szCs w:val="24"/>
        </w:rPr>
        <w:t>.</w:t>
      </w:r>
      <w:r w:rsidR="00E74682" w:rsidRPr="00E74682">
        <w:rPr>
          <w:rFonts w:ascii="Times New Roman" w:hAnsi="Times New Roman" w:cs="Times New Roman"/>
          <w:sz w:val="24"/>
          <w:szCs w:val="24"/>
        </w:rPr>
        <w:t>243,08</w:t>
      </w:r>
      <w:r w:rsidR="00C86CFF" w:rsidRPr="00E74682">
        <w:rPr>
          <w:rFonts w:ascii="Times New Roman" w:hAnsi="Times New Roman" w:cs="Times New Roman"/>
          <w:sz w:val="24"/>
          <w:szCs w:val="24"/>
        </w:rPr>
        <w:t xml:space="preserve"> </w:t>
      </w:r>
      <w:proofErr w:type="spellStart"/>
      <w:r w:rsidR="00C86CFF" w:rsidRPr="00E74682">
        <w:rPr>
          <w:rFonts w:ascii="Times New Roman" w:hAnsi="Times New Roman" w:cs="Times New Roman"/>
          <w:sz w:val="24"/>
          <w:szCs w:val="24"/>
        </w:rPr>
        <w:t>eur</w:t>
      </w:r>
      <w:proofErr w:type="spellEnd"/>
    </w:p>
    <w:p w14:paraId="6245824D" w14:textId="1A75EC9D" w:rsidR="00E74682" w:rsidRPr="00E74682" w:rsidRDefault="00E74682" w:rsidP="00E74682">
      <w:pPr>
        <w:pStyle w:val="Odlomakpopisa"/>
        <w:numPr>
          <w:ilvl w:val="0"/>
          <w:numId w:val="6"/>
        </w:numPr>
        <w:jc w:val="both"/>
        <w:rPr>
          <w:rFonts w:ascii="Times New Roman" w:hAnsi="Times New Roman" w:cs="Times New Roman"/>
          <w:sz w:val="24"/>
          <w:szCs w:val="24"/>
        </w:rPr>
      </w:pPr>
      <w:r w:rsidRPr="00E74682">
        <w:rPr>
          <w:rFonts w:ascii="Times New Roman" w:hAnsi="Times New Roman" w:cs="Times New Roman"/>
          <w:sz w:val="24"/>
          <w:szCs w:val="24"/>
        </w:rPr>
        <w:lastRenderedPageBreak/>
        <w:t xml:space="preserve">Izvor 5.0.111 Pomoći iz  DP kroz opće prihode i primitke GRAD – rashodi iznose 5.782,51 </w:t>
      </w:r>
      <w:proofErr w:type="spellStart"/>
      <w:r w:rsidRPr="00E74682">
        <w:rPr>
          <w:rFonts w:ascii="Times New Roman" w:hAnsi="Times New Roman" w:cs="Times New Roman"/>
          <w:sz w:val="24"/>
          <w:szCs w:val="24"/>
        </w:rPr>
        <w:t>eur</w:t>
      </w:r>
      <w:proofErr w:type="spellEnd"/>
    </w:p>
    <w:p w14:paraId="1416EBB0" w14:textId="5098F22B" w:rsidR="00C86CFF" w:rsidRPr="00E74682" w:rsidRDefault="00E005AD" w:rsidP="00C86CFF">
      <w:pPr>
        <w:pStyle w:val="Odlomakpopisa"/>
        <w:numPr>
          <w:ilvl w:val="0"/>
          <w:numId w:val="6"/>
        </w:numPr>
        <w:jc w:val="both"/>
        <w:rPr>
          <w:rFonts w:ascii="Times New Roman" w:hAnsi="Times New Roman" w:cs="Times New Roman"/>
          <w:sz w:val="24"/>
          <w:szCs w:val="24"/>
        </w:rPr>
      </w:pPr>
      <w:r w:rsidRPr="00E74682">
        <w:rPr>
          <w:rFonts w:ascii="Times New Roman" w:hAnsi="Times New Roman" w:cs="Times New Roman"/>
          <w:sz w:val="24"/>
          <w:szCs w:val="24"/>
        </w:rPr>
        <w:t xml:space="preserve">Iz </w:t>
      </w:r>
      <w:r w:rsidR="00C86CFF" w:rsidRPr="00E74682">
        <w:rPr>
          <w:rFonts w:ascii="Times New Roman" w:hAnsi="Times New Roman" w:cs="Times New Roman"/>
          <w:sz w:val="24"/>
          <w:szCs w:val="24"/>
        </w:rPr>
        <w:t>Izvor</w:t>
      </w:r>
      <w:r w:rsidRPr="00E74682">
        <w:rPr>
          <w:rFonts w:ascii="Times New Roman" w:hAnsi="Times New Roman" w:cs="Times New Roman"/>
          <w:sz w:val="24"/>
          <w:szCs w:val="24"/>
        </w:rPr>
        <w:t>a</w:t>
      </w:r>
      <w:r w:rsidR="00C86CFF" w:rsidRPr="00E74682">
        <w:rPr>
          <w:rFonts w:ascii="Times New Roman" w:hAnsi="Times New Roman" w:cs="Times New Roman"/>
          <w:sz w:val="24"/>
          <w:szCs w:val="24"/>
        </w:rPr>
        <w:t xml:space="preserve"> 3.</w:t>
      </w:r>
      <w:r w:rsidR="00E74682" w:rsidRPr="00E74682">
        <w:rPr>
          <w:rFonts w:ascii="Times New Roman" w:hAnsi="Times New Roman" w:cs="Times New Roman"/>
          <w:sz w:val="24"/>
          <w:szCs w:val="24"/>
        </w:rPr>
        <w:t xml:space="preserve">1.2 </w:t>
      </w:r>
      <w:r w:rsidR="00C86CFF" w:rsidRPr="00E74682">
        <w:rPr>
          <w:rFonts w:ascii="Times New Roman" w:hAnsi="Times New Roman" w:cs="Times New Roman"/>
          <w:sz w:val="24"/>
          <w:szCs w:val="24"/>
        </w:rPr>
        <w:t>Vlastiti prihodi</w:t>
      </w:r>
      <w:r w:rsidRPr="00E74682">
        <w:rPr>
          <w:rFonts w:ascii="Times New Roman" w:hAnsi="Times New Roman" w:cs="Times New Roman"/>
          <w:sz w:val="24"/>
          <w:szCs w:val="24"/>
        </w:rPr>
        <w:t xml:space="preserve"> - rashodi</w:t>
      </w:r>
      <w:r w:rsidR="00C86CFF" w:rsidRPr="00E74682">
        <w:rPr>
          <w:rFonts w:ascii="Times New Roman" w:hAnsi="Times New Roman" w:cs="Times New Roman"/>
          <w:sz w:val="24"/>
          <w:szCs w:val="24"/>
        </w:rPr>
        <w:t xml:space="preserve"> iznose </w:t>
      </w:r>
      <w:r w:rsidR="00E74682" w:rsidRPr="00E74682">
        <w:rPr>
          <w:rFonts w:ascii="Times New Roman" w:hAnsi="Times New Roman" w:cs="Times New Roman"/>
          <w:sz w:val="24"/>
          <w:szCs w:val="24"/>
        </w:rPr>
        <w:t>1.392,03</w:t>
      </w:r>
      <w:r w:rsidR="00C86CFF" w:rsidRPr="00E74682">
        <w:rPr>
          <w:rFonts w:ascii="Times New Roman" w:hAnsi="Times New Roman" w:cs="Times New Roman"/>
          <w:sz w:val="24"/>
          <w:szCs w:val="24"/>
        </w:rPr>
        <w:t xml:space="preserve"> </w:t>
      </w:r>
      <w:proofErr w:type="spellStart"/>
      <w:r w:rsidR="00C86CFF" w:rsidRPr="00E74682">
        <w:rPr>
          <w:rFonts w:ascii="Times New Roman" w:hAnsi="Times New Roman" w:cs="Times New Roman"/>
          <w:sz w:val="24"/>
          <w:szCs w:val="24"/>
        </w:rPr>
        <w:t>eur</w:t>
      </w:r>
      <w:proofErr w:type="spellEnd"/>
    </w:p>
    <w:p w14:paraId="4E5C8AEA" w14:textId="782BFADF" w:rsidR="00C86CFF" w:rsidRPr="00E74682" w:rsidRDefault="00566943" w:rsidP="00C86CFF">
      <w:pPr>
        <w:pStyle w:val="Odlomakpopisa"/>
        <w:numPr>
          <w:ilvl w:val="0"/>
          <w:numId w:val="6"/>
        </w:numPr>
        <w:jc w:val="both"/>
        <w:rPr>
          <w:rFonts w:ascii="Times New Roman" w:hAnsi="Times New Roman" w:cs="Times New Roman"/>
          <w:sz w:val="24"/>
          <w:szCs w:val="24"/>
        </w:rPr>
      </w:pPr>
      <w:r w:rsidRPr="00E74682">
        <w:rPr>
          <w:rFonts w:ascii="Times New Roman" w:hAnsi="Times New Roman" w:cs="Times New Roman"/>
          <w:sz w:val="24"/>
          <w:szCs w:val="24"/>
        </w:rPr>
        <w:t xml:space="preserve">Iz </w:t>
      </w:r>
      <w:r w:rsidR="00C86CFF" w:rsidRPr="00E74682">
        <w:rPr>
          <w:rFonts w:ascii="Times New Roman" w:hAnsi="Times New Roman" w:cs="Times New Roman"/>
          <w:sz w:val="24"/>
          <w:szCs w:val="24"/>
        </w:rPr>
        <w:t>Izvor</w:t>
      </w:r>
      <w:r w:rsidRPr="00E74682">
        <w:rPr>
          <w:rFonts w:ascii="Times New Roman" w:hAnsi="Times New Roman" w:cs="Times New Roman"/>
          <w:sz w:val="24"/>
          <w:szCs w:val="24"/>
        </w:rPr>
        <w:t>a</w:t>
      </w:r>
      <w:r w:rsidR="00C86CFF" w:rsidRPr="00E74682">
        <w:rPr>
          <w:rFonts w:ascii="Times New Roman" w:hAnsi="Times New Roman" w:cs="Times New Roman"/>
          <w:sz w:val="24"/>
          <w:szCs w:val="24"/>
        </w:rPr>
        <w:t xml:space="preserve"> </w:t>
      </w:r>
      <w:r w:rsidR="00E74682" w:rsidRPr="00E74682">
        <w:rPr>
          <w:rFonts w:ascii="Times New Roman" w:hAnsi="Times New Roman" w:cs="Times New Roman"/>
          <w:sz w:val="24"/>
          <w:szCs w:val="24"/>
        </w:rPr>
        <w:t xml:space="preserve">4.3.3 Ostali prihodi za posebne namjene </w:t>
      </w:r>
      <w:r w:rsidR="00E005AD" w:rsidRPr="00E74682">
        <w:rPr>
          <w:rFonts w:ascii="Times New Roman" w:hAnsi="Times New Roman" w:cs="Times New Roman"/>
          <w:sz w:val="24"/>
          <w:szCs w:val="24"/>
        </w:rPr>
        <w:t xml:space="preserve">- </w:t>
      </w:r>
      <w:r w:rsidRPr="00E74682">
        <w:rPr>
          <w:rFonts w:ascii="Times New Roman" w:hAnsi="Times New Roman" w:cs="Times New Roman"/>
          <w:sz w:val="24"/>
          <w:szCs w:val="24"/>
        </w:rPr>
        <w:t>rashodi</w:t>
      </w:r>
      <w:r w:rsidR="00C86CFF" w:rsidRPr="00E74682">
        <w:rPr>
          <w:rFonts w:ascii="Times New Roman" w:hAnsi="Times New Roman" w:cs="Times New Roman"/>
          <w:sz w:val="24"/>
          <w:szCs w:val="24"/>
        </w:rPr>
        <w:t xml:space="preserve"> iznose </w:t>
      </w:r>
      <w:r w:rsidR="00E74682" w:rsidRPr="00E74682">
        <w:rPr>
          <w:rFonts w:ascii="Times New Roman" w:hAnsi="Times New Roman" w:cs="Times New Roman"/>
          <w:sz w:val="24"/>
          <w:szCs w:val="24"/>
        </w:rPr>
        <w:t>15</w:t>
      </w:r>
      <w:r w:rsidR="00C86CFF" w:rsidRPr="00E74682">
        <w:rPr>
          <w:rFonts w:ascii="Times New Roman" w:hAnsi="Times New Roman" w:cs="Times New Roman"/>
          <w:sz w:val="24"/>
          <w:szCs w:val="24"/>
        </w:rPr>
        <w:t>.</w:t>
      </w:r>
      <w:r w:rsidR="00E74682" w:rsidRPr="00E74682">
        <w:rPr>
          <w:rFonts w:ascii="Times New Roman" w:hAnsi="Times New Roman" w:cs="Times New Roman"/>
          <w:sz w:val="24"/>
          <w:szCs w:val="24"/>
        </w:rPr>
        <w:t>996,06</w:t>
      </w:r>
      <w:r w:rsidR="00CB439B" w:rsidRPr="00E74682">
        <w:rPr>
          <w:rFonts w:ascii="Times New Roman" w:hAnsi="Times New Roman" w:cs="Times New Roman"/>
          <w:sz w:val="24"/>
          <w:szCs w:val="24"/>
        </w:rPr>
        <w:t xml:space="preserve"> </w:t>
      </w:r>
      <w:proofErr w:type="spellStart"/>
      <w:r w:rsidR="00CB439B" w:rsidRPr="00E74682">
        <w:rPr>
          <w:rFonts w:ascii="Times New Roman" w:hAnsi="Times New Roman" w:cs="Times New Roman"/>
          <w:sz w:val="24"/>
          <w:szCs w:val="24"/>
        </w:rPr>
        <w:t>eur</w:t>
      </w:r>
      <w:proofErr w:type="spellEnd"/>
    </w:p>
    <w:p w14:paraId="4A4425FC" w14:textId="016F9D20" w:rsidR="00E74682" w:rsidRPr="00E74682" w:rsidRDefault="00E74682" w:rsidP="00E74682">
      <w:pPr>
        <w:pStyle w:val="Odlomakpopisa"/>
        <w:numPr>
          <w:ilvl w:val="0"/>
          <w:numId w:val="6"/>
        </w:numPr>
        <w:jc w:val="both"/>
        <w:rPr>
          <w:rFonts w:ascii="Times New Roman" w:hAnsi="Times New Roman" w:cs="Times New Roman"/>
          <w:sz w:val="24"/>
          <w:szCs w:val="24"/>
        </w:rPr>
      </w:pPr>
      <w:r w:rsidRPr="00E74682">
        <w:rPr>
          <w:rFonts w:ascii="Times New Roman" w:hAnsi="Times New Roman" w:cs="Times New Roman"/>
          <w:sz w:val="24"/>
          <w:szCs w:val="24"/>
        </w:rPr>
        <w:t xml:space="preserve">Iz Izvora 5.0.113 Pomoći iz DP – rashodi iznose 1.053.868,46 </w:t>
      </w:r>
      <w:proofErr w:type="spellStart"/>
      <w:r w:rsidRPr="00E74682">
        <w:rPr>
          <w:rFonts w:ascii="Times New Roman" w:hAnsi="Times New Roman" w:cs="Times New Roman"/>
          <w:sz w:val="24"/>
          <w:szCs w:val="24"/>
        </w:rPr>
        <w:t>eur</w:t>
      </w:r>
      <w:proofErr w:type="spellEnd"/>
    </w:p>
    <w:p w14:paraId="31EB773E" w14:textId="30BB6629" w:rsidR="00E74682" w:rsidRPr="00E74682" w:rsidRDefault="00E74682" w:rsidP="00E74682">
      <w:pPr>
        <w:pStyle w:val="Odlomakpopisa"/>
        <w:numPr>
          <w:ilvl w:val="0"/>
          <w:numId w:val="6"/>
        </w:numPr>
        <w:jc w:val="both"/>
        <w:rPr>
          <w:rFonts w:ascii="Times New Roman" w:hAnsi="Times New Roman" w:cs="Times New Roman"/>
          <w:sz w:val="24"/>
          <w:szCs w:val="24"/>
        </w:rPr>
      </w:pPr>
      <w:r w:rsidRPr="00E74682">
        <w:rPr>
          <w:rFonts w:ascii="Times New Roman" w:hAnsi="Times New Roman" w:cs="Times New Roman"/>
          <w:sz w:val="24"/>
          <w:szCs w:val="24"/>
        </w:rPr>
        <w:t>Iz Izvora 5.2.3 Ostale pomoći škole – rashodi iznose 385,00 eura</w:t>
      </w:r>
    </w:p>
    <w:p w14:paraId="4F4A13E4" w14:textId="55C5C328" w:rsidR="00C86CFF" w:rsidRPr="00E74682" w:rsidRDefault="00566943" w:rsidP="00C86CFF">
      <w:pPr>
        <w:pStyle w:val="Odlomakpopisa"/>
        <w:numPr>
          <w:ilvl w:val="0"/>
          <w:numId w:val="6"/>
        </w:numPr>
        <w:jc w:val="both"/>
        <w:rPr>
          <w:rFonts w:ascii="Times New Roman" w:hAnsi="Times New Roman" w:cs="Times New Roman"/>
          <w:sz w:val="24"/>
          <w:szCs w:val="24"/>
        </w:rPr>
      </w:pPr>
      <w:r w:rsidRPr="00E74682">
        <w:rPr>
          <w:rFonts w:ascii="Times New Roman" w:hAnsi="Times New Roman" w:cs="Times New Roman"/>
          <w:sz w:val="24"/>
          <w:szCs w:val="24"/>
        </w:rPr>
        <w:t xml:space="preserve">Iz Izvora </w:t>
      </w:r>
      <w:r w:rsidR="00E74682" w:rsidRPr="00E74682">
        <w:rPr>
          <w:rFonts w:ascii="Times New Roman" w:hAnsi="Times New Roman" w:cs="Times New Roman"/>
          <w:sz w:val="24"/>
          <w:szCs w:val="24"/>
        </w:rPr>
        <w:t xml:space="preserve">5.6.1003 Europski socijalni fond plus </w:t>
      </w:r>
      <w:r w:rsidRPr="00E74682">
        <w:rPr>
          <w:rFonts w:ascii="Times New Roman" w:hAnsi="Times New Roman" w:cs="Times New Roman"/>
          <w:sz w:val="24"/>
          <w:szCs w:val="24"/>
        </w:rPr>
        <w:t xml:space="preserve">– rashodi </w:t>
      </w:r>
      <w:r w:rsidR="00C86CFF" w:rsidRPr="00E74682">
        <w:rPr>
          <w:rFonts w:ascii="Times New Roman" w:hAnsi="Times New Roman" w:cs="Times New Roman"/>
          <w:sz w:val="24"/>
          <w:szCs w:val="24"/>
        </w:rPr>
        <w:t xml:space="preserve">iznose </w:t>
      </w:r>
      <w:r w:rsidR="00E74682" w:rsidRPr="00E74682">
        <w:rPr>
          <w:rFonts w:ascii="Times New Roman" w:hAnsi="Times New Roman" w:cs="Times New Roman"/>
          <w:sz w:val="24"/>
          <w:szCs w:val="24"/>
        </w:rPr>
        <w:t>33.449,71</w:t>
      </w:r>
      <w:r w:rsidR="00C86CFF" w:rsidRPr="00E74682">
        <w:rPr>
          <w:rFonts w:ascii="Times New Roman" w:hAnsi="Times New Roman" w:cs="Times New Roman"/>
          <w:sz w:val="24"/>
          <w:szCs w:val="24"/>
        </w:rPr>
        <w:t xml:space="preserve"> </w:t>
      </w:r>
      <w:proofErr w:type="spellStart"/>
      <w:r w:rsidR="00C86CFF" w:rsidRPr="00E74682">
        <w:rPr>
          <w:rFonts w:ascii="Times New Roman" w:hAnsi="Times New Roman" w:cs="Times New Roman"/>
          <w:sz w:val="24"/>
          <w:szCs w:val="24"/>
        </w:rPr>
        <w:t>eur</w:t>
      </w:r>
      <w:proofErr w:type="spellEnd"/>
      <w:r w:rsidR="00C86CFF" w:rsidRPr="00E74682">
        <w:rPr>
          <w:rFonts w:ascii="Times New Roman" w:hAnsi="Times New Roman" w:cs="Times New Roman"/>
          <w:sz w:val="24"/>
          <w:szCs w:val="24"/>
        </w:rPr>
        <w:t xml:space="preserve"> </w:t>
      </w:r>
    </w:p>
    <w:p w14:paraId="67E9E658" w14:textId="62521778" w:rsidR="00C86CFF" w:rsidRPr="00E74682" w:rsidRDefault="00566943" w:rsidP="00C86CFF">
      <w:pPr>
        <w:pStyle w:val="Odlomakpopisa"/>
        <w:numPr>
          <w:ilvl w:val="0"/>
          <w:numId w:val="6"/>
        </w:numPr>
        <w:contextualSpacing w:val="0"/>
        <w:jc w:val="both"/>
        <w:rPr>
          <w:rFonts w:ascii="Times New Roman" w:hAnsi="Times New Roman" w:cs="Times New Roman"/>
          <w:sz w:val="24"/>
          <w:szCs w:val="24"/>
        </w:rPr>
      </w:pPr>
      <w:r w:rsidRPr="00E74682">
        <w:rPr>
          <w:rFonts w:ascii="Times New Roman" w:hAnsi="Times New Roman" w:cs="Times New Roman"/>
          <w:sz w:val="24"/>
          <w:szCs w:val="24"/>
        </w:rPr>
        <w:t xml:space="preserve">Iz </w:t>
      </w:r>
      <w:r w:rsidR="00C86CFF" w:rsidRPr="00E74682">
        <w:rPr>
          <w:rFonts w:ascii="Times New Roman" w:hAnsi="Times New Roman" w:cs="Times New Roman"/>
          <w:sz w:val="24"/>
          <w:szCs w:val="24"/>
        </w:rPr>
        <w:t>Izvor</w:t>
      </w:r>
      <w:r w:rsidRPr="00E74682">
        <w:rPr>
          <w:rFonts w:ascii="Times New Roman" w:hAnsi="Times New Roman" w:cs="Times New Roman"/>
          <w:sz w:val="24"/>
          <w:szCs w:val="24"/>
        </w:rPr>
        <w:t>a</w:t>
      </w:r>
      <w:r w:rsidR="00C86CFF" w:rsidRPr="00E74682">
        <w:rPr>
          <w:rFonts w:ascii="Times New Roman" w:hAnsi="Times New Roman" w:cs="Times New Roman"/>
          <w:sz w:val="24"/>
          <w:szCs w:val="24"/>
        </w:rPr>
        <w:t xml:space="preserve"> 6.</w:t>
      </w:r>
      <w:r w:rsidR="00E74682" w:rsidRPr="00E74682">
        <w:rPr>
          <w:rFonts w:ascii="Times New Roman" w:hAnsi="Times New Roman" w:cs="Times New Roman"/>
          <w:sz w:val="24"/>
          <w:szCs w:val="24"/>
        </w:rPr>
        <w:t>1</w:t>
      </w:r>
      <w:r w:rsidR="00C86CFF" w:rsidRPr="00E74682">
        <w:rPr>
          <w:rFonts w:ascii="Times New Roman" w:hAnsi="Times New Roman" w:cs="Times New Roman"/>
          <w:sz w:val="24"/>
          <w:szCs w:val="24"/>
        </w:rPr>
        <w:t>.</w:t>
      </w:r>
      <w:r w:rsidR="00E74682" w:rsidRPr="00E74682">
        <w:rPr>
          <w:rFonts w:ascii="Times New Roman" w:hAnsi="Times New Roman" w:cs="Times New Roman"/>
          <w:sz w:val="24"/>
          <w:szCs w:val="24"/>
        </w:rPr>
        <w:t xml:space="preserve">3 </w:t>
      </w:r>
      <w:r w:rsidR="00C86CFF" w:rsidRPr="00E74682">
        <w:rPr>
          <w:rFonts w:ascii="Times New Roman" w:hAnsi="Times New Roman" w:cs="Times New Roman"/>
          <w:sz w:val="24"/>
          <w:szCs w:val="24"/>
        </w:rPr>
        <w:t>Donacije</w:t>
      </w:r>
      <w:r w:rsidRPr="00E74682">
        <w:rPr>
          <w:rFonts w:ascii="Times New Roman" w:hAnsi="Times New Roman" w:cs="Times New Roman"/>
          <w:sz w:val="24"/>
          <w:szCs w:val="24"/>
        </w:rPr>
        <w:t xml:space="preserve"> – rashodi </w:t>
      </w:r>
      <w:r w:rsidR="00C86CFF" w:rsidRPr="00E74682">
        <w:rPr>
          <w:rFonts w:ascii="Times New Roman" w:hAnsi="Times New Roman" w:cs="Times New Roman"/>
          <w:sz w:val="24"/>
          <w:szCs w:val="24"/>
        </w:rPr>
        <w:t>iznos</w:t>
      </w:r>
      <w:r w:rsidRPr="00E74682">
        <w:rPr>
          <w:rFonts w:ascii="Times New Roman" w:hAnsi="Times New Roman" w:cs="Times New Roman"/>
          <w:sz w:val="24"/>
          <w:szCs w:val="24"/>
        </w:rPr>
        <w:t>e</w:t>
      </w:r>
      <w:r w:rsidR="00C86CFF" w:rsidRPr="00E74682">
        <w:rPr>
          <w:rFonts w:ascii="Times New Roman" w:hAnsi="Times New Roman" w:cs="Times New Roman"/>
          <w:sz w:val="24"/>
          <w:szCs w:val="24"/>
        </w:rPr>
        <w:t xml:space="preserve"> </w:t>
      </w:r>
      <w:r w:rsidR="00E74682" w:rsidRPr="00E74682">
        <w:rPr>
          <w:rFonts w:ascii="Times New Roman" w:hAnsi="Times New Roman" w:cs="Times New Roman"/>
          <w:sz w:val="24"/>
          <w:szCs w:val="24"/>
        </w:rPr>
        <w:t>510,00</w:t>
      </w:r>
      <w:r w:rsidR="00C86CFF" w:rsidRPr="00E74682">
        <w:rPr>
          <w:rFonts w:ascii="Times New Roman" w:hAnsi="Times New Roman" w:cs="Times New Roman"/>
          <w:sz w:val="24"/>
          <w:szCs w:val="24"/>
        </w:rPr>
        <w:t xml:space="preserve"> </w:t>
      </w:r>
      <w:proofErr w:type="spellStart"/>
      <w:r w:rsidR="00C86CFF" w:rsidRPr="00E74682">
        <w:rPr>
          <w:rFonts w:ascii="Times New Roman" w:hAnsi="Times New Roman" w:cs="Times New Roman"/>
          <w:sz w:val="24"/>
          <w:szCs w:val="24"/>
        </w:rPr>
        <w:t>eur</w:t>
      </w:r>
      <w:proofErr w:type="spellEnd"/>
    </w:p>
    <w:p w14:paraId="46E74C5A" w14:textId="295B1E64" w:rsidR="00D453D9" w:rsidRPr="0040144B" w:rsidRDefault="00D453D9" w:rsidP="00D453D9">
      <w:pPr>
        <w:pStyle w:val="Odlomakpopisa"/>
        <w:contextualSpacing w:val="0"/>
        <w:jc w:val="both"/>
        <w:rPr>
          <w:rFonts w:ascii="Times New Roman" w:hAnsi="Times New Roman" w:cs="Times New Roman"/>
          <w:color w:val="FF0000"/>
          <w:sz w:val="24"/>
          <w:szCs w:val="24"/>
        </w:rPr>
      </w:pPr>
    </w:p>
    <w:p w14:paraId="4885CA13" w14:textId="77777777" w:rsidR="00657548" w:rsidRPr="0040144B" w:rsidRDefault="00657548" w:rsidP="004A31E3">
      <w:pPr>
        <w:pStyle w:val="Odlomakpopisa"/>
        <w:numPr>
          <w:ilvl w:val="2"/>
          <w:numId w:val="19"/>
        </w:numPr>
        <w:jc w:val="both"/>
        <w:rPr>
          <w:rFonts w:ascii="Times New Roman" w:hAnsi="Times New Roman" w:cs="Times New Roman"/>
          <w:i/>
          <w:vanish/>
          <w:color w:val="FF0000"/>
          <w:sz w:val="24"/>
          <w:szCs w:val="24"/>
        </w:rPr>
      </w:pPr>
    </w:p>
    <w:p w14:paraId="2F3A886F" w14:textId="77777777" w:rsidR="00657548" w:rsidRPr="0040144B" w:rsidRDefault="00657548" w:rsidP="004A31E3">
      <w:pPr>
        <w:pStyle w:val="Odlomakpopisa"/>
        <w:numPr>
          <w:ilvl w:val="2"/>
          <w:numId w:val="19"/>
        </w:numPr>
        <w:jc w:val="both"/>
        <w:rPr>
          <w:rFonts w:ascii="Times New Roman" w:hAnsi="Times New Roman" w:cs="Times New Roman"/>
          <w:i/>
          <w:vanish/>
          <w:color w:val="FF0000"/>
          <w:sz w:val="24"/>
          <w:szCs w:val="24"/>
        </w:rPr>
      </w:pPr>
    </w:p>
    <w:p w14:paraId="1381DD73" w14:textId="77777777" w:rsidR="00657548" w:rsidRPr="0040144B" w:rsidRDefault="00657548" w:rsidP="004A31E3">
      <w:pPr>
        <w:pStyle w:val="Odlomakpopisa"/>
        <w:numPr>
          <w:ilvl w:val="2"/>
          <w:numId w:val="19"/>
        </w:numPr>
        <w:jc w:val="both"/>
        <w:rPr>
          <w:rFonts w:ascii="Times New Roman" w:hAnsi="Times New Roman" w:cs="Times New Roman"/>
          <w:i/>
          <w:vanish/>
          <w:color w:val="FF0000"/>
          <w:sz w:val="24"/>
          <w:szCs w:val="24"/>
        </w:rPr>
      </w:pPr>
    </w:p>
    <w:p w14:paraId="7CF70B9B" w14:textId="77777777" w:rsidR="00657548" w:rsidRPr="0040144B" w:rsidRDefault="00657548" w:rsidP="004A31E3">
      <w:pPr>
        <w:pStyle w:val="Odlomakpopisa"/>
        <w:numPr>
          <w:ilvl w:val="2"/>
          <w:numId w:val="19"/>
        </w:numPr>
        <w:jc w:val="both"/>
        <w:rPr>
          <w:rFonts w:ascii="Times New Roman" w:hAnsi="Times New Roman" w:cs="Times New Roman"/>
          <w:i/>
          <w:vanish/>
          <w:color w:val="FF0000"/>
          <w:sz w:val="24"/>
          <w:szCs w:val="24"/>
        </w:rPr>
      </w:pPr>
    </w:p>
    <w:p w14:paraId="7D05C0EB" w14:textId="58D43F6D" w:rsidR="00CD7310" w:rsidRPr="00D15CD3" w:rsidRDefault="001560C0" w:rsidP="00D15CD3">
      <w:pPr>
        <w:pStyle w:val="Odlomakpopisa"/>
        <w:numPr>
          <w:ilvl w:val="2"/>
          <w:numId w:val="43"/>
        </w:numPr>
        <w:jc w:val="both"/>
        <w:rPr>
          <w:rFonts w:ascii="Times New Roman" w:hAnsi="Times New Roman" w:cs="Times New Roman"/>
          <w:i/>
          <w:sz w:val="24"/>
          <w:szCs w:val="24"/>
        </w:rPr>
      </w:pPr>
      <w:r w:rsidRPr="00D15CD3">
        <w:rPr>
          <w:rFonts w:ascii="Times New Roman" w:hAnsi="Times New Roman" w:cs="Times New Roman"/>
          <w:i/>
          <w:sz w:val="24"/>
          <w:szCs w:val="24"/>
        </w:rPr>
        <w:t xml:space="preserve"> </w:t>
      </w:r>
      <w:r w:rsidR="00347196" w:rsidRPr="00D15CD3">
        <w:rPr>
          <w:rFonts w:ascii="Times New Roman" w:hAnsi="Times New Roman" w:cs="Times New Roman"/>
          <w:i/>
          <w:sz w:val="24"/>
          <w:szCs w:val="24"/>
        </w:rPr>
        <w:t>Izvještaj o rashodima prema funkcijskoj klasifikacij</w:t>
      </w:r>
      <w:r w:rsidR="00CD7310" w:rsidRPr="00D15CD3">
        <w:rPr>
          <w:rFonts w:ascii="Times New Roman" w:hAnsi="Times New Roman" w:cs="Times New Roman"/>
          <w:i/>
          <w:sz w:val="24"/>
          <w:szCs w:val="24"/>
        </w:rPr>
        <w:t>i</w:t>
      </w:r>
      <w:r w:rsidR="007A5BF2" w:rsidRPr="00D15CD3">
        <w:rPr>
          <w:rFonts w:ascii="Times New Roman" w:hAnsi="Times New Roman" w:cs="Times New Roman"/>
          <w:i/>
          <w:sz w:val="24"/>
          <w:szCs w:val="24"/>
        </w:rPr>
        <w:t xml:space="preserve"> </w:t>
      </w:r>
    </w:p>
    <w:p w14:paraId="03FCB13F" w14:textId="144265CB" w:rsidR="00EF6C0B" w:rsidRPr="00407159" w:rsidRDefault="008A750D" w:rsidP="00ED393F">
      <w:pPr>
        <w:jc w:val="both"/>
        <w:rPr>
          <w:rFonts w:ascii="Times New Roman" w:hAnsi="Times New Roman" w:cs="Times New Roman"/>
          <w:sz w:val="24"/>
          <w:szCs w:val="24"/>
        </w:rPr>
      </w:pPr>
      <w:r w:rsidRPr="00407159">
        <w:rPr>
          <w:rFonts w:ascii="Times New Roman" w:hAnsi="Times New Roman" w:cs="Times New Roman"/>
          <w:sz w:val="24"/>
          <w:szCs w:val="24"/>
        </w:rPr>
        <w:t xml:space="preserve">U izvještaju o izvršenju rashoda prema funkcijskoj klasifikaciji daje se prikaz izvršenja rashoda </w:t>
      </w:r>
      <w:r w:rsidR="00EF6C0B" w:rsidRPr="00407159">
        <w:rPr>
          <w:rFonts w:ascii="Times New Roman" w:hAnsi="Times New Roman" w:cs="Times New Roman"/>
          <w:sz w:val="24"/>
          <w:szCs w:val="24"/>
        </w:rPr>
        <w:t>razvrstanih prema njihovoj namjeni.</w:t>
      </w:r>
    </w:p>
    <w:p w14:paraId="5247D0E5" w14:textId="21F5005C" w:rsidR="00EF6C0B" w:rsidRPr="00407159" w:rsidRDefault="00EF6C0B" w:rsidP="00407159">
      <w:pPr>
        <w:jc w:val="both"/>
        <w:rPr>
          <w:rFonts w:ascii="Times New Roman" w:hAnsi="Times New Roman" w:cs="Times New Roman"/>
          <w:sz w:val="24"/>
          <w:szCs w:val="24"/>
        </w:rPr>
      </w:pPr>
      <w:r w:rsidRPr="00407159">
        <w:rPr>
          <w:rFonts w:ascii="Times New Roman" w:hAnsi="Times New Roman" w:cs="Times New Roman"/>
          <w:sz w:val="24"/>
          <w:szCs w:val="24"/>
        </w:rPr>
        <w:t>U našem izvještaju su iskazane dvije namjene: osnovno obrazovanje i dodatne usluge u obrazovanju (prehrana učenika).</w:t>
      </w:r>
    </w:p>
    <w:p w14:paraId="4F1B891C" w14:textId="77777777" w:rsidR="00821109" w:rsidRPr="00407159" w:rsidRDefault="00821109" w:rsidP="00EF6C0B">
      <w:pPr>
        <w:ind w:left="698"/>
        <w:jc w:val="both"/>
        <w:rPr>
          <w:rFonts w:ascii="Times New Roman" w:hAnsi="Times New Roman" w:cs="Times New Roman"/>
          <w:b/>
          <w:sz w:val="24"/>
          <w:szCs w:val="24"/>
        </w:rPr>
      </w:pPr>
    </w:p>
    <w:p w14:paraId="7DE42020" w14:textId="69389CD3" w:rsidR="00CD7310" w:rsidRPr="00D15CD3" w:rsidRDefault="00821109" w:rsidP="00D15CD3">
      <w:pPr>
        <w:pStyle w:val="Odlomakpopisa"/>
        <w:numPr>
          <w:ilvl w:val="1"/>
          <w:numId w:val="43"/>
        </w:numPr>
        <w:jc w:val="both"/>
        <w:rPr>
          <w:rFonts w:ascii="Times New Roman" w:hAnsi="Times New Roman" w:cs="Times New Roman"/>
          <w:b/>
          <w:i/>
          <w:sz w:val="24"/>
          <w:szCs w:val="24"/>
        </w:rPr>
      </w:pPr>
      <w:r w:rsidRPr="00D15CD3">
        <w:rPr>
          <w:rFonts w:ascii="Times New Roman" w:hAnsi="Times New Roman" w:cs="Times New Roman"/>
          <w:b/>
          <w:i/>
          <w:sz w:val="24"/>
          <w:szCs w:val="24"/>
        </w:rPr>
        <w:t>Račun financiranja</w:t>
      </w:r>
      <w:r w:rsidR="00CD7310" w:rsidRPr="00D15CD3">
        <w:rPr>
          <w:rFonts w:ascii="Times New Roman" w:hAnsi="Times New Roman" w:cs="Times New Roman"/>
          <w:b/>
          <w:i/>
          <w:sz w:val="24"/>
          <w:szCs w:val="24"/>
        </w:rPr>
        <w:t xml:space="preserve"> </w:t>
      </w:r>
    </w:p>
    <w:p w14:paraId="5CC04DF1" w14:textId="77777777" w:rsidR="003261F5" w:rsidRPr="00407159" w:rsidRDefault="0007427C" w:rsidP="00407159">
      <w:pPr>
        <w:jc w:val="both"/>
        <w:rPr>
          <w:rFonts w:ascii="Times New Roman" w:hAnsi="Times New Roman" w:cs="Times New Roman"/>
          <w:sz w:val="24"/>
          <w:szCs w:val="24"/>
        </w:rPr>
      </w:pPr>
      <w:r w:rsidRPr="00407159">
        <w:rPr>
          <w:rFonts w:ascii="Times New Roman" w:hAnsi="Times New Roman" w:cs="Times New Roman"/>
          <w:sz w:val="24"/>
          <w:szCs w:val="24"/>
        </w:rPr>
        <w:t>Račun financiranja</w:t>
      </w:r>
      <w:r w:rsidR="003261F5" w:rsidRPr="00407159">
        <w:rPr>
          <w:rFonts w:ascii="Times New Roman" w:hAnsi="Times New Roman" w:cs="Times New Roman"/>
          <w:sz w:val="24"/>
          <w:szCs w:val="24"/>
        </w:rPr>
        <w:t xml:space="preserve"> sadrži prikaz primitaka i izdataka i iskazuje  se prema proračunskim klasifikacijama u izvještajima:</w:t>
      </w:r>
    </w:p>
    <w:p w14:paraId="5F5923A0" w14:textId="3E3F56E6" w:rsidR="003261F5" w:rsidRPr="00407159" w:rsidRDefault="0007427C" w:rsidP="003261F5">
      <w:pPr>
        <w:pStyle w:val="Odlomakpopisa"/>
        <w:ind w:firstLine="697"/>
        <w:jc w:val="both"/>
        <w:rPr>
          <w:rFonts w:ascii="Times New Roman" w:hAnsi="Times New Roman" w:cs="Times New Roman"/>
          <w:sz w:val="24"/>
          <w:szCs w:val="24"/>
        </w:rPr>
      </w:pPr>
      <w:r w:rsidRPr="00407159">
        <w:rPr>
          <w:rFonts w:ascii="Times New Roman" w:hAnsi="Times New Roman" w:cs="Times New Roman"/>
          <w:sz w:val="24"/>
          <w:szCs w:val="24"/>
        </w:rPr>
        <w:t xml:space="preserve">- </w:t>
      </w:r>
      <w:r w:rsidR="003261F5" w:rsidRPr="00407159">
        <w:rPr>
          <w:rFonts w:ascii="Times New Roman" w:hAnsi="Times New Roman" w:cs="Times New Roman"/>
          <w:sz w:val="24"/>
          <w:szCs w:val="24"/>
        </w:rPr>
        <w:t>izvještaj računa financiranja prema ekonomskoj klasifikaciji</w:t>
      </w:r>
    </w:p>
    <w:p w14:paraId="799CD0E6" w14:textId="77777777" w:rsidR="003261F5" w:rsidRPr="00407159" w:rsidRDefault="003261F5" w:rsidP="003261F5">
      <w:pPr>
        <w:pStyle w:val="Odlomakpopisa"/>
        <w:ind w:firstLine="697"/>
        <w:jc w:val="both"/>
        <w:rPr>
          <w:rFonts w:ascii="Times New Roman" w:hAnsi="Times New Roman" w:cs="Times New Roman"/>
          <w:sz w:val="24"/>
          <w:szCs w:val="24"/>
        </w:rPr>
      </w:pPr>
      <w:r w:rsidRPr="00407159">
        <w:rPr>
          <w:rFonts w:ascii="Times New Roman" w:hAnsi="Times New Roman" w:cs="Times New Roman"/>
          <w:sz w:val="24"/>
          <w:szCs w:val="24"/>
        </w:rPr>
        <w:t>- izvještaj računa financiranja prema izvorima financiranja</w:t>
      </w:r>
    </w:p>
    <w:p w14:paraId="593A4C82" w14:textId="39D3ACF1" w:rsidR="0007427C" w:rsidRDefault="0007427C" w:rsidP="00407159">
      <w:pPr>
        <w:jc w:val="both"/>
        <w:rPr>
          <w:rFonts w:ascii="Times New Roman" w:hAnsi="Times New Roman" w:cs="Times New Roman"/>
          <w:sz w:val="24"/>
          <w:szCs w:val="24"/>
        </w:rPr>
      </w:pPr>
      <w:r w:rsidRPr="00407159">
        <w:rPr>
          <w:rFonts w:ascii="Times New Roman" w:hAnsi="Times New Roman" w:cs="Times New Roman"/>
          <w:sz w:val="24"/>
          <w:szCs w:val="24"/>
        </w:rPr>
        <w:t>OŠ „</w:t>
      </w:r>
      <w:proofErr w:type="spellStart"/>
      <w:r w:rsidRPr="00407159">
        <w:rPr>
          <w:rFonts w:ascii="Times New Roman" w:hAnsi="Times New Roman" w:cs="Times New Roman"/>
          <w:sz w:val="24"/>
          <w:szCs w:val="24"/>
        </w:rPr>
        <w:t>Dobriša</w:t>
      </w:r>
      <w:proofErr w:type="spellEnd"/>
      <w:r w:rsidRPr="00407159">
        <w:rPr>
          <w:rFonts w:ascii="Times New Roman" w:hAnsi="Times New Roman" w:cs="Times New Roman"/>
          <w:sz w:val="24"/>
          <w:szCs w:val="24"/>
        </w:rPr>
        <w:t xml:space="preserve"> Cesarić“ Požega nema račun financiranja pa se primici i izdaci </w:t>
      </w:r>
      <w:r w:rsidR="000C3D37" w:rsidRPr="00407159">
        <w:rPr>
          <w:rFonts w:ascii="Times New Roman" w:hAnsi="Times New Roman" w:cs="Times New Roman"/>
          <w:sz w:val="24"/>
          <w:szCs w:val="24"/>
        </w:rPr>
        <w:t>ne</w:t>
      </w:r>
      <w:r w:rsidRPr="00407159">
        <w:rPr>
          <w:rFonts w:ascii="Times New Roman" w:hAnsi="Times New Roman" w:cs="Times New Roman"/>
          <w:sz w:val="24"/>
          <w:szCs w:val="24"/>
        </w:rPr>
        <w:t xml:space="preserve"> iskazuju </w:t>
      </w:r>
      <w:r w:rsidR="003261F5" w:rsidRPr="00407159">
        <w:rPr>
          <w:rFonts w:ascii="Times New Roman" w:hAnsi="Times New Roman" w:cs="Times New Roman"/>
          <w:sz w:val="24"/>
          <w:szCs w:val="24"/>
        </w:rPr>
        <w:t xml:space="preserve">ni </w:t>
      </w:r>
      <w:r w:rsidRPr="00407159">
        <w:rPr>
          <w:rFonts w:ascii="Times New Roman" w:hAnsi="Times New Roman" w:cs="Times New Roman"/>
          <w:sz w:val="24"/>
          <w:szCs w:val="24"/>
        </w:rPr>
        <w:t>prema ekonomskoj klasifikaciji ni prema izvorima financiranja</w:t>
      </w:r>
      <w:r w:rsidR="003261F5" w:rsidRPr="00407159">
        <w:rPr>
          <w:rFonts w:ascii="Times New Roman" w:hAnsi="Times New Roman" w:cs="Times New Roman"/>
          <w:sz w:val="24"/>
          <w:szCs w:val="24"/>
        </w:rPr>
        <w:t>.</w:t>
      </w:r>
    </w:p>
    <w:p w14:paraId="089E629C" w14:textId="77777777" w:rsidR="0067665E" w:rsidRPr="00407159" w:rsidRDefault="0067665E" w:rsidP="00407159">
      <w:pPr>
        <w:jc w:val="both"/>
        <w:rPr>
          <w:rFonts w:ascii="Times New Roman" w:hAnsi="Times New Roman" w:cs="Times New Roman"/>
          <w:sz w:val="24"/>
          <w:szCs w:val="24"/>
        </w:rPr>
      </w:pPr>
    </w:p>
    <w:p w14:paraId="3E702398" w14:textId="6F9D37E3" w:rsidR="00617A70" w:rsidRPr="00407059" w:rsidRDefault="00617A70" w:rsidP="00617A70">
      <w:pPr>
        <w:spacing w:after="0" w:line="240" w:lineRule="auto"/>
        <w:contextualSpacing/>
        <w:jc w:val="both"/>
        <w:rPr>
          <w:rFonts w:ascii="Times New Roman" w:eastAsia="Times New Roman" w:hAnsi="Times New Roman" w:cs="Times New Roman"/>
          <w:bCs/>
          <w:sz w:val="24"/>
          <w:szCs w:val="24"/>
          <w:lang w:eastAsia="hr-HR"/>
        </w:rPr>
      </w:pPr>
    </w:p>
    <w:p w14:paraId="7EAE7124" w14:textId="4DF3D151" w:rsidR="00EB6027" w:rsidRPr="00407059" w:rsidRDefault="00927E10" w:rsidP="00D15CD3">
      <w:pPr>
        <w:pStyle w:val="Odlomakpopisa"/>
        <w:numPr>
          <w:ilvl w:val="0"/>
          <w:numId w:val="43"/>
        </w:numPr>
        <w:spacing w:after="0" w:line="240" w:lineRule="auto"/>
        <w:ind w:left="426" w:hanging="426"/>
        <w:jc w:val="both"/>
        <w:rPr>
          <w:rFonts w:ascii="Times New Roman" w:hAnsi="Times New Roman" w:cs="Times New Roman"/>
          <w:sz w:val="24"/>
          <w:szCs w:val="24"/>
        </w:rPr>
      </w:pPr>
      <w:r w:rsidRPr="00407059">
        <w:rPr>
          <w:rFonts w:ascii="Times New Roman" w:hAnsi="Times New Roman" w:cs="Times New Roman"/>
          <w:b/>
          <w:sz w:val="24"/>
          <w:szCs w:val="24"/>
          <w:u w:val="single"/>
        </w:rPr>
        <w:t>P</w:t>
      </w:r>
      <w:r w:rsidR="00821109" w:rsidRPr="00407059">
        <w:rPr>
          <w:rFonts w:ascii="Times New Roman" w:hAnsi="Times New Roman" w:cs="Times New Roman"/>
          <w:b/>
          <w:sz w:val="24"/>
          <w:szCs w:val="24"/>
          <w:u w:val="single"/>
        </w:rPr>
        <w:t>OSEBNI DIO</w:t>
      </w:r>
      <w:r w:rsidR="00890DAF" w:rsidRPr="00407059">
        <w:rPr>
          <w:rFonts w:ascii="Times New Roman" w:hAnsi="Times New Roman" w:cs="Times New Roman"/>
          <w:sz w:val="24"/>
          <w:szCs w:val="24"/>
        </w:rPr>
        <w:t xml:space="preserve"> Izvještaja o izvršenju financijskog plana sadrži plan rashoda i izdataka po programskoj i ekonomskoj klasifikaciji te izvorima financiranja.</w:t>
      </w:r>
    </w:p>
    <w:p w14:paraId="05376998" w14:textId="76B034FE" w:rsidR="00EB6027" w:rsidRPr="0040144B" w:rsidRDefault="00EB6027" w:rsidP="00B877D6">
      <w:pPr>
        <w:spacing w:after="0" w:line="240" w:lineRule="auto"/>
        <w:contextualSpacing/>
        <w:jc w:val="both"/>
        <w:rPr>
          <w:rFonts w:ascii="Times New Roman" w:hAnsi="Times New Roman" w:cs="Times New Roman"/>
          <w:color w:val="FF0000"/>
          <w:sz w:val="24"/>
          <w:szCs w:val="24"/>
        </w:rPr>
      </w:pPr>
    </w:p>
    <w:p w14:paraId="458CE87E" w14:textId="38B3B44F" w:rsidR="00890DAF" w:rsidRPr="00407059" w:rsidRDefault="00890DAF" w:rsidP="00C53C7E">
      <w:pPr>
        <w:jc w:val="both"/>
        <w:rPr>
          <w:rFonts w:ascii="Times New Roman" w:hAnsi="Times New Roman" w:cs="Times New Roman"/>
          <w:sz w:val="24"/>
          <w:szCs w:val="24"/>
        </w:rPr>
      </w:pPr>
      <w:r w:rsidRPr="00407059">
        <w:rPr>
          <w:rFonts w:ascii="Times New Roman" w:hAnsi="Times New Roman" w:cs="Times New Roman"/>
          <w:sz w:val="24"/>
          <w:szCs w:val="24"/>
        </w:rPr>
        <w:t>Rashodi poslovanja i rashodi za nabavu nefinancijske imovine u financijskom planu OŠ „</w:t>
      </w:r>
      <w:proofErr w:type="spellStart"/>
      <w:r w:rsidRPr="00407059">
        <w:rPr>
          <w:rFonts w:ascii="Times New Roman" w:hAnsi="Times New Roman" w:cs="Times New Roman"/>
          <w:sz w:val="24"/>
          <w:szCs w:val="24"/>
        </w:rPr>
        <w:t>Dobriša</w:t>
      </w:r>
      <w:proofErr w:type="spellEnd"/>
      <w:r w:rsidRPr="00407059">
        <w:rPr>
          <w:rFonts w:ascii="Times New Roman" w:hAnsi="Times New Roman" w:cs="Times New Roman"/>
          <w:sz w:val="24"/>
          <w:szCs w:val="24"/>
        </w:rPr>
        <w:t xml:space="preserve"> Cesarić“ Požega ostvareni  u ukupnom iznosu </w:t>
      </w:r>
      <w:r w:rsidR="00407059" w:rsidRPr="00407059">
        <w:rPr>
          <w:rFonts w:ascii="Times New Roman" w:hAnsi="Times New Roman" w:cs="Times New Roman"/>
          <w:sz w:val="24"/>
          <w:szCs w:val="24"/>
        </w:rPr>
        <w:t>1</w:t>
      </w:r>
      <w:r w:rsidRPr="00407059">
        <w:rPr>
          <w:rFonts w:ascii="Times New Roman" w:hAnsi="Times New Roman" w:cs="Times New Roman"/>
          <w:sz w:val="24"/>
          <w:szCs w:val="24"/>
        </w:rPr>
        <w:t>.</w:t>
      </w:r>
      <w:r w:rsidR="00407059" w:rsidRPr="00407059">
        <w:rPr>
          <w:rFonts w:ascii="Times New Roman" w:hAnsi="Times New Roman" w:cs="Times New Roman"/>
          <w:sz w:val="24"/>
          <w:szCs w:val="24"/>
        </w:rPr>
        <w:t>245</w:t>
      </w:r>
      <w:r w:rsidRPr="00407059">
        <w:rPr>
          <w:rFonts w:ascii="Times New Roman" w:hAnsi="Times New Roman" w:cs="Times New Roman"/>
          <w:sz w:val="24"/>
          <w:szCs w:val="24"/>
        </w:rPr>
        <w:t>.</w:t>
      </w:r>
      <w:r w:rsidR="00407059" w:rsidRPr="00407059">
        <w:rPr>
          <w:rFonts w:ascii="Times New Roman" w:hAnsi="Times New Roman" w:cs="Times New Roman"/>
          <w:sz w:val="24"/>
          <w:szCs w:val="24"/>
        </w:rPr>
        <w:t>080,28</w:t>
      </w:r>
      <w:r w:rsidRPr="00407059">
        <w:rPr>
          <w:rFonts w:ascii="Times New Roman" w:hAnsi="Times New Roman" w:cs="Times New Roman"/>
          <w:sz w:val="24"/>
          <w:szCs w:val="24"/>
        </w:rPr>
        <w:t xml:space="preserve"> </w:t>
      </w:r>
      <w:proofErr w:type="spellStart"/>
      <w:r w:rsidRPr="00407059">
        <w:rPr>
          <w:rFonts w:ascii="Times New Roman" w:hAnsi="Times New Roman" w:cs="Times New Roman"/>
          <w:sz w:val="24"/>
          <w:szCs w:val="24"/>
        </w:rPr>
        <w:t>eur</w:t>
      </w:r>
      <w:proofErr w:type="spellEnd"/>
      <w:r w:rsidRPr="00407059">
        <w:rPr>
          <w:rFonts w:ascii="Times New Roman" w:hAnsi="Times New Roman" w:cs="Times New Roman"/>
          <w:sz w:val="24"/>
          <w:szCs w:val="24"/>
        </w:rPr>
        <w:t xml:space="preserve"> raspoređuju se po programima u Posebnom dijelu financijskog plana.</w:t>
      </w:r>
    </w:p>
    <w:p w14:paraId="60EDEFFA" w14:textId="77777777" w:rsidR="00890DAF" w:rsidRPr="0040144B" w:rsidRDefault="00890DAF" w:rsidP="00B877D6">
      <w:pPr>
        <w:spacing w:after="0" w:line="240" w:lineRule="auto"/>
        <w:contextualSpacing/>
        <w:jc w:val="both"/>
        <w:rPr>
          <w:rFonts w:ascii="Times New Roman" w:hAnsi="Times New Roman" w:cs="Times New Roman"/>
          <w:color w:val="FF0000"/>
          <w:sz w:val="24"/>
          <w:szCs w:val="24"/>
        </w:rPr>
      </w:pPr>
    </w:p>
    <w:p w14:paraId="60FE4CE0" w14:textId="6443A7C1" w:rsidR="00974AF6" w:rsidRPr="00407059" w:rsidRDefault="00C53C7E" w:rsidP="00C53C7E">
      <w:pPr>
        <w:jc w:val="both"/>
        <w:rPr>
          <w:rFonts w:ascii="Times New Roman" w:hAnsi="Times New Roman" w:cs="Times New Roman"/>
          <w:b/>
          <w:sz w:val="24"/>
          <w:szCs w:val="24"/>
        </w:rPr>
      </w:pPr>
      <w:r w:rsidRPr="00407059">
        <w:rPr>
          <w:rFonts w:ascii="Times New Roman" w:hAnsi="Times New Roman" w:cs="Times New Roman"/>
          <w:b/>
          <w:i/>
          <w:sz w:val="24"/>
          <w:szCs w:val="24"/>
        </w:rPr>
        <w:t xml:space="preserve">Izvršenje </w:t>
      </w:r>
      <w:r w:rsidR="00A20AD3" w:rsidRPr="00407059">
        <w:rPr>
          <w:rFonts w:ascii="Times New Roman" w:hAnsi="Times New Roman" w:cs="Times New Roman"/>
          <w:b/>
          <w:i/>
          <w:sz w:val="24"/>
          <w:szCs w:val="24"/>
        </w:rPr>
        <w:t xml:space="preserve">financijskog plana </w:t>
      </w:r>
      <w:r w:rsidRPr="00407059">
        <w:rPr>
          <w:rFonts w:ascii="Times New Roman" w:hAnsi="Times New Roman" w:cs="Times New Roman"/>
          <w:b/>
          <w:i/>
          <w:sz w:val="24"/>
          <w:szCs w:val="24"/>
        </w:rPr>
        <w:t>po programskoj klasifikaciji</w:t>
      </w:r>
    </w:p>
    <w:p w14:paraId="3BDC8218" w14:textId="5AE106F3" w:rsidR="001C7EB6" w:rsidRPr="00407059" w:rsidRDefault="001C7EB6" w:rsidP="001C7EB6">
      <w:pPr>
        <w:spacing w:after="0" w:line="240" w:lineRule="auto"/>
        <w:ind w:firstLine="360"/>
        <w:jc w:val="both"/>
        <w:rPr>
          <w:rFonts w:ascii="Times New Roman" w:eastAsia="Times New Roman" w:hAnsi="Times New Roman" w:cs="Times New Roman"/>
          <w:sz w:val="24"/>
          <w:szCs w:val="24"/>
          <w:lang w:eastAsia="hr-HR"/>
        </w:rPr>
      </w:pPr>
      <w:r w:rsidRPr="00407059">
        <w:rPr>
          <w:rFonts w:ascii="Times New Roman" w:eastAsia="Times New Roman" w:hAnsi="Times New Roman" w:cs="Times New Roman"/>
          <w:sz w:val="24"/>
          <w:szCs w:val="24"/>
          <w:lang w:eastAsia="hr-HR"/>
        </w:rPr>
        <w:t>Osnovna škola „</w:t>
      </w:r>
      <w:proofErr w:type="spellStart"/>
      <w:r w:rsidRPr="00407059">
        <w:rPr>
          <w:rFonts w:ascii="Times New Roman" w:eastAsia="Times New Roman" w:hAnsi="Times New Roman" w:cs="Times New Roman"/>
          <w:sz w:val="24"/>
          <w:szCs w:val="24"/>
          <w:lang w:eastAsia="hr-HR"/>
        </w:rPr>
        <w:t>Dobriša</w:t>
      </w:r>
      <w:proofErr w:type="spellEnd"/>
      <w:r w:rsidRPr="00407059">
        <w:rPr>
          <w:rFonts w:ascii="Times New Roman" w:eastAsia="Times New Roman" w:hAnsi="Times New Roman" w:cs="Times New Roman"/>
          <w:sz w:val="24"/>
          <w:szCs w:val="24"/>
          <w:lang w:eastAsia="hr-HR"/>
        </w:rPr>
        <w:t xml:space="preserve"> Cesarić“ javna je ustanova koja obavlja djelatnost odgoja i osnovnog obrazovanja na temelju Zakona o ustanovama (Narodne novine, broj: 76/93, 29/97, 47/97, 35/08, 127/19 i 151/22.) i Zakona o odgoju i obrazovanju u osnovnoj i srednjoj školi (Narodne novine, broj: 87/08, 86/09, 92/10, 105/10, 90/11, 5/12, 16/12, 86/12, 126/12, 94/13, 152/1</w:t>
      </w:r>
      <w:r w:rsidR="009456DE" w:rsidRPr="00407059">
        <w:rPr>
          <w:rFonts w:ascii="Times New Roman" w:eastAsia="Times New Roman" w:hAnsi="Times New Roman" w:cs="Times New Roman"/>
          <w:sz w:val="24"/>
          <w:szCs w:val="24"/>
          <w:lang w:eastAsia="hr-HR"/>
        </w:rPr>
        <w:t xml:space="preserve">4, 07/17, 68/18, 98/19, 64/20., </w:t>
      </w:r>
      <w:r w:rsidRPr="00407059">
        <w:rPr>
          <w:rFonts w:ascii="Times New Roman" w:eastAsia="Times New Roman" w:hAnsi="Times New Roman" w:cs="Times New Roman"/>
          <w:sz w:val="24"/>
          <w:szCs w:val="24"/>
          <w:lang w:eastAsia="hr-HR"/>
        </w:rPr>
        <w:t>151/22.</w:t>
      </w:r>
      <w:r w:rsidR="009456DE" w:rsidRPr="00407059">
        <w:rPr>
          <w:rFonts w:ascii="Times New Roman" w:eastAsia="Times New Roman" w:hAnsi="Times New Roman" w:cs="Times New Roman"/>
          <w:sz w:val="24"/>
          <w:szCs w:val="24"/>
          <w:lang w:eastAsia="hr-HR"/>
        </w:rPr>
        <w:t>, 64/23., 155/23. i 156/23.</w:t>
      </w:r>
      <w:r w:rsidRPr="00407059">
        <w:rPr>
          <w:rFonts w:ascii="Times New Roman" w:eastAsia="Times New Roman" w:hAnsi="Times New Roman" w:cs="Times New Roman"/>
          <w:sz w:val="24"/>
          <w:szCs w:val="24"/>
          <w:lang w:eastAsia="hr-HR"/>
        </w:rPr>
        <w:t>)</w:t>
      </w:r>
      <w:r w:rsidR="009456DE" w:rsidRPr="00407059">
        <w:rPr>
          <w:rFonts w:ascii="Times New Roman" w:eastAsia="Times New Roman" w:hAnsi="Times New Roman" w:cs="Times New Roman"/>
          <w:sz w:val="24"/>
          <w:szCs w:val="24"/>
          <w:lang w:eastAsia="hr-HR"/>
        </w:rPr>
        <w:t>.</w:t>
      </w:r>
      <w:r w:rsidRPr="00407059">
        <w:rPr>
          <w:rFonts w:ascii="Times New Roman" w:eastAsia="Times New Roman" w:hAnsi="Times New Roman" w:cs="Times New Roman"/>
          <w:sz w:val="24"/>
          <w:szCs w:val="24"/>
          <w:lang w:eastAsia="hr-HR"/>
        </w:rPr>
        <w:t xml:space="preserve"> </w:t>
      </w:r>
    </w:p>
    <w:p w14:paraId="1577B600" w14:textId="77777777" w:rsidR="001C7EB6" w:rsidRPr="00407059" w:rsidRDefault="001C7EB6" w:rsidP="001C7EB6">
      <w:pPr>
        <w:spacing w:after="0" w:line="240" w:lineRule="auto"/>
        <w:ind w:firstLine="360"/>
        <w:jc w:val="both"/>
        <w:rPr>
          <w:rFonts w:ascii="Times New Roman" w:eastAsia="Times New Roman" w:hAnsi="Times New Roman" w:cs="Times New Roman"/>
          <w:sz w:val="24"/>
          <w:szCs w:val="24"/>
          <w:lang w:eastAsia="hr-HR"/>
        </w:rPr>
      </w:pPr>
      <w:r w:rsidRPr="00407059">
        <w:rPr>
          <w:rFonts w:ascii="Times New Roman" w:eastAsia="Times New Roman" w:hAnsi="Times New Roman" w:cs="Times New Roman"/>
          <w:sz w:val="24"/>
          <w:szCs w:val="24"/>
          <w:lang w:eastAsia="hr-HR"/>
        </w:rPr>
        <w:t xml:space="preserve">Temeljem Odluke Vlade Republike Hrvatske  Ministarstvo prosvjete i športa je u 2002. godini prenijelo osnivačka prava na Grad Požegu. Sjedište škole je u Požegi. Škola ima  područnu školu  koja se nalazi u Novoj Lipi. </w:t>
      </w:r>
    </w:p>
    <w:p w14:paraId="2C8DEB54" w14:textId="60352C19" w:rsidR="001C7EB6" w:rsidRPr="00407059" w:rsidRDefault="001C7EB6" w:rsidP="001C7EB6">
      <w:pPr>
        <w:spacing w:after="0" w:line="240" w:lineRule="auto"/>
        <w:ind w:firstLine="360"/>
        <w:jc w:val="both"/>
        <w:rPr>
          <w:rFonts w:ascii="Times New Roman" w:eastAsia="Times New Roman" w:hAnsi="Times New Roman" w:cs="Times New Roman"/>
          <w:sz w:val="24"/>
          <w:szCs w:val="24"/>
          <w:lang w:eastAsia="hr-HR"/>
        </w:rPr>
      </w:pPr>
      <w:r w:rsidRPr="00407059">
        <w:rPr>
          <w:rFonts w:ascii="Times New Roman" w:eastAsia="Times New Roman" w:hAnsi="Times New Roman" w:cs="Times New Roman"/>
          <w:sz w:val="24"/>
          <w:szCs w:val="24"/>
          <w:lang w:eastAsia="hr-HR"/>
        </w:rPr>
        <w:t xml:space="preserve">Djelatnost škole obuhvaća odgoj i osnovno obrazovanje djece i mladih i osnovno školovanje odraslih. Škola provodi svoju djelatnost na temelju  nastavnog  plana i programa osnovnog </w:t>
      </w:r>
      <w:r w:rsidRPr="00407059">
        <w:rPr>
          <w:rFonts w:ascii="Times New Roman" w:eastAsia="Times New Roman" w:hAnsi="Times New Roman" w:cs="Times New Roman"/>
          <w:sz w:val="24"/>
          <w:szCs w:val="24"/>
          <w:lang w:eastAsia="hr-HR"/>
        </w:rPr>
        <w:lastRenderedPageBreak/>
        <w:t xml:space="preserve">obrazovanja, koji je donio resorni ministar svojom Odlukom objavljenom u Narodnim novinama 102/06  te nacionalnog i školskog kurikuluma. </w:t>
      </w:r>
    </w:p>
    <w:p w14:paraId="206130F2" w14:textId="77777777" w:rsidR="009456DE" w:rsidRPr="00407059" w:rsidRDefault="009456DE" w:rsidP="009456DE">
      <w:pPr>
        <w:spacing w:after="0" w:line="240" w:lineRule="auto"/>
        <w:ind w:firstLine="360"/>
        <w:jc w:val="both"/>
        <w:rPr>
          <w:rFonts w:ascii="Times New Roman" w:eastAsia="Times New Roman" w:hAnsi="Times New Roman" w:cs="Times New Roman"/>
          <w:sz w:val="24"/>
          <w:szCs w:val="24"/>
          <w:lang w:eastAsia="hr-HR"/>
        </w:rPr>
      </w:pPr>
      <w:r w:rsidRPr="00407059">
        <w:rPr>
          <w:rFonts w:ascii="Times New Roman" w:eastAsia="Times New Roman" w:hAnsi="Times New Roman" w:cs="Times New Roman"/>
          <w:sz w:val="24"/>
          <w:szCs w:val="24"/>
          <w:lang w:eastAsia="hr-HR"/>
        </w:rPr>
        <w:t xml:space="preserve">Matična škola je smještena u Požegi dok se područna škola nalazi u prigradskom naselju Nova Lipa. Učenici su raspoređeni u dvadeset i pet (25) razrednih odjela dvanaest (12) razrednih odjela razredne nastave, dvanaest (12) razrednih odjela predmetne nastave i jedan (1) kombinirani razredni odjel u područnoj školi Nova Lipa. </w:t>
      </w:r>
    </w:p>
    <w:p w14:paraId="216390D5" w14:textId="175F7E76" w:rsidR="009456DE" w:rsidRPr="00407059" w:rsidRDefault="009456DE" w:rsidP="009456DE">
      <w:pPr>
        <w:spacing w:after="0" w:line="240" w:lineRule="auto"/>
        <w:ind w:firstLine="360"/>
        <w:jc w:val="both"/>
        <w:rPr>
          <w:rFonts w:ascii="Times New Roman" w:eastAsia="Times New Roman" w:hAnsi="Times New Roman" w:cs="Times New Roman"/>
          <w:bCs/>
          <w:sz w:val="24"/>
          <w:szCs w:val="24"/>
          <w:lang w:eastAsia="hr-HR"/>
        </w:rPr>
      </w:pPr>
      <w:r w:rsidRPr="00407059">
        <w:rPr>
          <w:rFonts w:ascii="Times New Roman" w:eastAsia="Times New Roman" w:hAnsi="Times New Roman" w:cs="Times New Roman"/>
          <w:sz w:val="24"/>
          <w:szCs w:val="24"/>
          <w:lang w:eastAsia="hr-HR"/>
        </w:rPr>
        <w:t>Odgojno obrazovni rad organiziran je u dvije smjene. Jutarnja smjena od 8:00 – 13:</w:t>
      </w:r>
      <w:r w:rsidR="00A54596" w:rsidRPr="00407059">
        <w:rPr>
          <w:rFonts w:ascii="Times New Roman" w:eastAsia="Times New Roman" w:hAnsi="Times New Roman" w:cs="Times New Roman"/>
          <w:sz w:val="24"/>
          <w:szCs w:val="24"/>
          <w:lang w:eastAsia="hr-HR"/>
        </w:rPr>
        <w:t>10</w:t>
      </w:r>
      <w:r w:rsidRPr="00407059">
        <w:rPr>
          <w:rFonts w:ascii="Times New Roman" w:eastAsia="Times New Roman" w:hAnsi="Times New Roman" w:cs="Times New Roman"/>
          <w:sz w:val="24"/>
          <w:szCs w:val="24"/>
          <w:lang w:eastAsia="hr-HR"/>
        </w:rPr>
        <w:t xml:space="preserve"> te poslijepodnevna smjena od 13:30 – 18:35 u petodnevnom radnom tjednu.  </w:t>
      </w:r>
      <w:r w:rsidRPr="00407059">
        <w:rPr>
          <w:rFonts w:ascii="Times New Roman" w:eastAsia="Times New Roman" w:hAnsi="Times New Roman" w:cs="Times New Roman"/>
          <w:bCs/>
          <w:sz w:val="24"/>
          <w:szCs w:val="24"/>
          <w:lang w:eastAsia="hr-HR"/>
        </w:rPr>
        <w:t xml:space="preserve">Nastava se odvija u sljedećim oblicima: redovna, izborna, </w:t>
      </w:r>
      <w:r w:rsidR="00A54596" w:rsidRPr="00407059">
        <w:rPr>
          <w:rFonts w:ascii="Times New Roman" w:eastAsia="Times New Roman" w:hAnsi="Times New Roman" w:cs="Times New Roman"/>
          <w:bCs/>
          <w:sz w:val="24"/>
          <w:szCs w:val="24"/>
          <w:lang w:eastAsia="hr-HR"/>
        </w:rPr>
        <w:t xml:space="preserve">izvannastavna, </w:t>
      </w:r>
      <w:r w:rsidRPr="00407059">
        <w:rPr>
          <w:rFonts w:ascii="Times New Roman" w:eastAsia="Times New Roman" w:hAnsi="Times New Roman" w:cs="Times New Roman"/>
          <w:bCs/>
          <w:sz w:val="24"/>
          <w:szCs w:val="24"/>
          <w:lang w:eastAsia="hr-HR"/>
        </w:rPr>
        <w:t>dodatna i dopunska, a izvodi se prema Nacionalnom okvirnom kurikulumu Ministarstva znanosti i obrazovanja, Godišnjem planu i programu rada škole te Školskom kurikulumu. Učenici prvog (1.a,b,c) i drugog (2.a,b)  razreda pohađaju nastavu samo u prvoj smjeni, jer učenici iz tih razreda idu u produženi boravak. Produženi boravak organiziran je za učenike prvih i drugih razreda u vremenu od 11:30 – 16:30 sati, ukupno devedeset i dva (92) učenika, raspoređenih u četiri (4) grupe.</w:t>
      </w:r>
      <w:r w:rsidR="00A54596" w:rsidRPr="00407059">
        <w:rPr>
          <w:rFonts w:ascii="Times New Roman" w:eastAsia="Times New Roman" w:hAnsi="Times New Roman" w:cs="Times New Roman"/>
          <w:bCs/>
          <w:sz w:val="24"/>
          <w:szCs w:val="24"/>
          <w:lang w:eastAsia="hr-HR"/>
        </w:rPr>
        <w:t xml:space="preserve"> Devet učenika 1.c razreda spajaju se s učenicima produženog boravka 1.a. </w:t>
      </w:r>
      <w:r w:rsidRPr="00407059">
        <w:rPr>
          <w:rFonts w:ascii="Times New Roman" w:eastAsia="Times New Roman" w:hAnsi="Times New Roman" w:cs="Times New Roman"/>
          <w:bCs/>
          <w:sz w:val="24"/>
          <w:szCs w:val="24"/>
          <w:lang w:eastAsia="hr-HR"/>
        </w:rPr>
        <w:t xml:space="preserve"> </w:t>
      </w:r>
      <w:proofErr w:type="spellStart"/>
      <w:r w:rsidRPr="00407059">
        <w:rPr>
          <w:rFonts w:ascii="Times New Roman" w:eastAsia="Times New Roman" w:hAnsi="Times New Roman" w:cs="Times New Roman"/>
          <w:bCs/>
          <w:sz w:val="24"/>
          <w:szCs w:val="24"/>
          <w:lang w:eastAsia="hr-HR"/>
        </w:rPr>
        <w:t>Međusmjena</w:t>
      </w:r>
      <w:proofErr w:type="spellEnd"/>
      <w:r w:rsidRPr="00407059">
        <w:rPr>
          <w:rFonts w:ascii="Times New Roman" w:eastAsia="Times New Roman" w:hAnsi="Times New Roman" w:cs="Times New Roman"/>
          <w:bCs/>
          <w:sz w:val="24"/>
          <w:szCs w:val="24"/>
          <w:lang w:eastAsia="hr-HR"/>
        </w:rPr>
        <w:t xml:space="preserve"> nije organizirana.</w:t>
      </w:r>
    </w:p>
    <w:p w14:paraId="1360A0F8" w14:textId="77777777" w:rsidR="002D6304" w:rsidRPr="00407059" w:rsidRDefault="002D6304" w:rsidP="002D6304">
      <w:pPr>
        <w:spacing w:after="0" w:line="240" w:lineRule="auto"/>
        <w:ind w:firstLine="360"/>
        <w:jc w:val="both"/>
        <w:rPr>
          <w:rFonts w:ascii="Times New Roman" w:eastAsia="Times New Roman" w:hAnsi="Times New Roman" w:cs="Times New Roman"/>
          <w:bCs/>
          <w:sz w:val="24"/>
          <w:szCs w:val="24"/>
          <w:lang w:eastAsia="hr-HR"/>
        </w:rPr>
      </w:pPr>
      <w:r w:rsidRPr="00407059">
        <w:rPr>
          <w:rFonts w:ascii="Times New Roman" w:eastAsia="Times New Roman" w:hAnsi="Times New Roman" w:cs="Times New Roman"/>
          <w:bCs/>
          <w:sz w:val="24"/>
          <w:szCs w:val="24"/>
          <w:lang w:eastAsia="hr-HR"/>
        </w:rPr>
        <w:t>U PŠ Nova Lipa nastava je organizirana u jednoj smjeni. Područnu školu pohađa jedna (1) učenica u trećem razredu. Učenica ima pomoćnika u nastavi. Škola svakodnevno šalje topli obrok u područnu Školu.</w:t>
      </w:r>
    </w:p>
    <w:p w14:paraId="7D0C0D73" w14:textId="4D376848" w:rsidR="002D6304" w:rsidRPr="00407059" w:rsidRDefault="002D6304" w:rsidP="002D6304">
      <w:pPr>
        <w:spacing w:after="0" w:line="240" w:lineRule="auto"/>
        <w:ind w:firstLine="360"/>
        <w:jc w:val="both"/>
        <w:rPr>
          <w:rFonts w:ascii="Times New Roman" w:eastAsia="Times New Roman" w:hAnsi="Times New Roman" w:cs="Times New Roman"/>
          <w:bCs/>
          <w:sz w:val="24"/>
          <w:szCs w:val="24"/>
          <w:lang w:eastAsia="hr-HR"/>
        </w:rPr>
      </w:pPr>
      <w:r w:rsidRPr="00407059">
        <w:rPr>
          <w:rFonts w:ascii="Times New Roman" w:eastAsia="Times New Roman" w:hAnsi="Times New Roman" w:cs="Times New Roman"/>
          <w:bCs/>
          <w:sz w:val="24"/>
          <w:szCs w:val="24"/>
          <w:lang w:eastAsia="hr-HR"/>
        </w:rPr>
        <w:t>U matičnoj školi je organizirana prehrana za učenike koja se odvija u školskoj blagovaonici: užina tijekom odmora te ručak za učenike produženog boravka. U skladu s Odlukom Ministarstva znanosti, obrazovanja i mladih za sve učenike škole organizirana je besplatna prehrana.</w:t>
      </w:r>
    </w:p>
    <w:p w14:paraId="526D004B" w14:textId="77777777" w:rsidR="002D6304" w:rsidRPr="00407059" w:rsidRDefault="002D6304" w:rsidP="002D6304">
      <w:pPr>
        <w:spacing w:after="0" w:line="240" w:lineRule="auto"/>
        <w:ind w:firstLine="360"/>
        <w:jc w:val="both"/>
        <w:rPr>
          <w:rFonts w:ascii="Times New Roman" w:eastAsia="Times New Roman" w:hAnsi="Times New Roman" w:cs="Times New Roman"/>
          <w:bCs/>
          <w:sz w:val="24"/>
          <w:szCs w:val="24"/>
          <w:lang w:eastAsia="hr-HR"/>
        </w:rPr>
      </w:pPr>
      <w:r w:rsidRPr="00407059">
        <w:rPr>
          <w:rFonts w:ascii="Times New Roman" w:eastAsia="Times New Roman" w:hAnsi="Times New Roman" w:cs="Times New Roman"/>
          <w:bCs/>
          <w:sz w:val="24"/>
          <w:szCs w:val="24"/>
          <w:lang w:eastAsia="hr-HR"/>
        </w:rPr>
        <w:t>Radi povećanja unosa svježeg voća i povrća te mlijeka i mliječnih proizvoda, kao i podizanja svijesti o značaju zdrave prehrane kod školske djece, Republika Hrvatska provodi Školsku shemu odnosno dodjelu besplatnih obroka voća, povrća i mlijeka za školsku djecu. Školska shema objedinjava dosadašnju Shemu školskog voća i povrća i Program mlijeka u školama.</w:t>
      </w:r>
    </w:p>
    <w:p w14:paraId="6D8E698B" w14:textId="32BDDFB7" w:rsidR="002D6304" w:rsidRPr="00407059" w:rsidRDefault="002D6304" w:rsidP="002D6304">
      <w:pPr>
        <w:spacing w:after="0" w:line="240" w:lineRule="auto"/>
        <w:ind w:firstLine="357"/>
        <w:jc w:val="both"/>
        <w:rPr>
          <w:rFonts w:ascii="Times New Roman" w:eastAsia="Times New Roman" w:hAnsi="Times New Roman" w:cs="Times New Roman"/>
          <w:bCs/>
          <w:sz w:val="24"/>
          <w:szCs w:val="24"/>
          <w:lang w:eastAsia="hr-HR"/>
        </w:rPr>
      </w:pPr>
      <w:r w:rsidRPr="00407059">
        <w:rPr>
          <w:rFonts w:ascii="Times New Roman" w:eastAsia="Times New Roman" w:hAnsi="Times New Roman" w:cs="Times New Roman"/>
          <w:bCs/>
          <w:sz w:val="24"/>
          <w:szCs w:val="24"/>
          <w:lang w:eastAsia="hr-HR"/>
        </w:rPr>
        <w:t>Školska shema provodi se na području čitave Republike Hrvatske od 1. listopada 2020. godine sukladno Pravilniku o Školskoj shemi voća i povrća te mlijeka i mliječnih proizvoda (Narodne novine broj 98/19.). I u ovoj školskoj godini nastavljamo sa provođenjem školske sheme voća i mlijeka.</w:t>
      </w:r>
    </w:p>
    <w:p w14:paraId="0B73DF1B" w14:textId="7172540D" w:rsidR="002D6304" w:rsidRPr="00407059" w:rsidRDefault="002D6304" w:rsidP="002D6304">
      <w:pPr>
        <w:pStyle w:val="Odlomakpopisa"/>
        <w:spacing w:after="0" w:line="240" w:lineRule="auto"/>
        <w:ind w:left="0" w:firstLine="357"/>
        <w:jc w:val="both"/>
        <w:rPr>
          <w:rFonts w:ascii="Times New Roman" w:eastAsia="Times New Roman" w:hAnsi="Times New Roman" w:cs="Times New Roman"/>
          <w:bCs/>
          <w:sz w:val="24"/>
          <w:szCs w:val="24"/>
          <w:lang w:eastAsia="hr-HR"/>
        </w:rPr>
      </w:pPr>
      <w:r w:rsidRPr="00407059">
        <w:rPr>
          <w:rFonts w:ascii="Times New Roman" w:eastAsia="Times New Roman" w:hAnsi="Times New Roman" w:cs="Times New Roman"/>
          <w:bCs/>
          <w:sz w:val="24"/>
          <w:szCs w:val="24"/>
          <w:lang w:eastAsia="hr-HR"/>
        </w:rPr>
        <w:t>U okviru Školske sheme voće, povrće, mlijeko i mliječni proizvodi ponudit će se učenicima kao zaseban obrok neovisno od obroka u okviru školske prehrane, kontinuirano u nastavne dane</w:t>
      </w:r>
      <w:r w:rsidR="00407059">
        <w:rPr>
          <w:rFonts w:ascii="Times New Roman" w:eastAsia="Times New Roman" w:hAnsi="Times New Roman" w:cs="Times New Roman"/>
          <w:bCs/>
          <w:sz w:val="24"/>
          <w:szCs w:val="24"/>
          <w:lang w:eastAsia="hr-HR"/>
        </w:rPr>
        <w:t xml:space="preserve"> jednom</w:t>
      </w:r>
      <w:r w:rsidR="00BA6FC7">
        <w:rPr>
          <w:rFonts w:ascii="Times New Roman" w:eastAsia="Times New Roman" w:hAnsi="Times New Roman" w:cs="Times New Roman"/>
          <w:bCs/>
          <w:sz w:val="24"/>
          <w:szCs w:val="24"/>
          <w:lang w:eastAsia="hr-HR"/>
        </w:rPr>
        <w:t xml:space="preserve"> </w:t>
      </w:r>
      <w:r w:rsidR="00407059">
        <w:rPr>
          <w:rFonts w:ascii="Times New Roman" w:eastAsia="Times New Roman" w:hAnsi="Times New Roman" w:cs="Times New Roman"/>
          <w:bCs/>
          <w:sz w:val="24"/>
          <w:szCs w:val="24"/>
          <w:lang w:eastAsia="hr-HR"/>
        </w:rPr>
        <w:t>tjedno tijekom školske godin</w:t>
      </w:r>
      <w:r w:rsidRPr="00407059">
        <w:rPr>
          <w:rFonts w:ascii="Times New Roman" w:eastAsia="Times New Roman" w:hAnsi="Times New Roman" w:cs="Times New Roman"/>
          <w:bCs/>
          <w:sz w:val="24"/>
          <w:szCs w:val="24"/>
          <w:lang w:eastAsia="hr-HR"/>
        </w:rPr>
        <w:t>e.</w:t>
      </w:r>
    </w:p>
    <w:p w14:paraId="7742BEAF" w14:textId="2DBEEC6D" w:rsidR="002D6304" w:rsidRPr="00BA6FC7" w:rsidRDefault="002D6304" w:rsidP="002D6304">
      <w:pPr>
        <w:pStyle w:val="Odlomakpopisa"/>
        <w:spacing w:after="0" w:line="240" w:lineRule="auto"/>
        <w:ind w:left="0" w:firstLine="357"/>
        <w:jc w:val="both"/>
        <w:rPr>
          <w:rFonts w:ascii="Times New Roman" w:eastAsia="Times New Roman" w:hAnsi="Times New Roman" w:cs="Times New Roman"/>
          <w:bCs/>
          <w:sz w:val="24"/>
          <w:szCs w:val="24"/>
          <w:lang w:eastAsia="hr-HR"/>
        </w:rPr>
      </w:pPr>
      <w:r w:rsidRPr="00BA6FC7">
        <w:rPr>
          <w:rFonts w:ascii="Times New Roman" w:eastAsia="Times New Roman" w:hAnsi="Times New Roman" w:cs="Times New Roman"/>
          <w:bCs/>
          <w:sz w:val="24"/>
          <w:szCs w:val="24"/>
          <w:lang w:eastAsia="hr-HR"/>
        </w:rPr>
        <w:t xml:space="preserve">Učenike iz udaljenijih ulica i naselja u školu dovozi i iz škole odvoze autobusi u sklopu organiziranog prijevoza učenika, koji je ugovorio grad Požega s prijevoznikom </w:t>
      </w:r>
      <w:proofErr w:type="spellStart"/>
      <w:r w:rsidRPr="00BA6FC7">
        <w:rPr>
          <w:rFonts w:ascii="Times New Roman" w:eastAsia="Times New Roman" w:hAnsi="Times New Roman" w:cs="Times New Roman"/>
          <w:bCs/>
          <w:sz w:val="24"/>
          <w:szCs w:val="24"/>
          <w:lang w:eastAsia="hr-HR"/>
        </w:rPr>
        <w:t>Arriva</w:t>
      </w:r>
      <w:proofErr w:type="spellEnd"/>
      <w:r w:rsidRPr="00BA6FC7">
        <w:rPr>
          <w:rFonts w:ascii="Times New Roman" w:eastAsia="Times New Roman" w:hAnsi="Times New Roman" w:cs="Times New Roman"/>
          <w:bCs/>
          <w:sz w:val="24"/>
          <w:szCs w:val="24"/>
          <w:lang w:eastAsia="hr-HR"/>
        </w:rPr>
        <w:t>- Požega i Slavonija Bus.</w:t>
      </w:r>
    </w:p>
    <w:p w14:paraId="5CF10DD9" w14:textId="1E6BAB93" w:rsidR="0026452F" w:rsidRPr="00BA6FC7" w:rsidRDefault="002D6304" w:rsidP="0026452F">
      <w:pPr>
        <w:spacing w:after="240"/>
        <w:ind w:firstLine="357"/>
        <w:jc w:val="both"/>
        <w:rPr>
          <w:rFonts w:ascii="Times New Roman" w:eastAsia="Calibri" w:hAnsi="Times New Roman" w:cs="Times New Roman"/>
          <w:sz w:val="24"/>
          <w:szCs w:val="24"/>
          <w:lang w:val="hr" w:eastAsia="hr-HR"/>
        </w:rPr>
      </w:pPr>
      <w:r w:rsidRPr="00BA6FC7">
        <w:rPr>
          <w:rFonts w:ascii="Times New Roman" w:eastAsia="Times New Roman" w:hAnsi="Times New Roman" w:cs="Times New Roman"/>
          <w:bCs/>
          <w:sz w:val="24"/>
          <w:szCs w:val="24"/>
          <w:lang w:eastAsia="hr-HR"/>
        </w:rPr>
        <w:t xml:space="preserve">Na osnovi članka 99. i 107.  Zakona o odgoju i obrazovanju u osnovnoj i srednjoj školi (Narodne novine, </w:t>
      </w:r>
      <w:proofErr w:type="spellStart"/>
      <w:r w:rsidRPr="00BA6FC7">
        <w:rPr>
          <w:rFonts w:ascii="Times New Roman" w:eastAsia="Times New Roman" w:hAnsi="Times New Roman" w:cs="Times New Roman"/>
          <w:bCs/>
          <w:sz w:val="24"/>
          <w:szCs w:val="24"/>
          <w:lang w:eastAsia="hr-HR"/>
        </w:rPr>
        <w:t>br</w:t>
      </w:r>
      <w:proofErr w:type="spellEnd"/>
      <w:r w:rsidRPr="00BA6FC7">
        <w:rPr>
          <w:rFonts w:ascii="Times New Roman" w:eastAsia="Times New Roman" w:hAnsi="Times New Roman" w:cs="Times New Roman"/>
          <w:bCs/>
          <w:sz w:val="24"/>
          <w:szCs w:val="24"/>
          <w:lang w:eastAsia="hr-HR"/>
        </w:rPr>
        <w:t xml:space="preserve">: 87/08.,86/09., 92/10., 105/10., 90/11., 16/12., 86/12., 94/13., 152/14, 07/17., 68/18., 98/19., 64/20, 151/22, 156/23), članka 21. Zakona o osobnoj asistenciji (Narodne novine, broj: 71/23), članka 3. stavak 3. Pravilnika o pomoćnicima u nastavi i stručno komunikacijskim posrednicima (Narodne novine, broj 85/24), prema javnom pozivu „Osiguravanje pomoćnika u nastavi i stručnih komunikacijskih posrednika učenicima s teškoćama u razvoju u osnovnoškolskim i srednjoškolskim odgojno-obrazovnim ustanovama, faza VII“, sufinanciran iz Europskog socijalnog fonda plus u sklopu Operativnog programa „Učinkoviti ljudski potencijali“  2021.-2027, a u okviru projekta „Petica za dvoje - VIII. faza“, Škola zapošljava </w:t>
      </w:r>
      <w:r w:rsidR="0026452F" w:rsidRPr="00BA6FC7">
        <w:rPr>
          <w:rFonts w:ascii="Times New Roman" w:eastAsia="Times New Roman" w:hAnsi="Times New Roman" w:cs="Times New Roman"/>
          <w:bCs/>
          <w:sz w:val="24"/>
          <w:szCs w:val="24"/>
          <w:lang w:eastAsia="hr-HR"/>
        </w:rPr>
        <w:t xml:space="preserve">pet (5) pomoćnika u nastavi </w:t>
      </w:r>
      <w:r w:rsidR="0026452F" w:rsidRPr="00BA6FC7">
        <w:rPr>
          <w:rFonts w:ascii="Times New Roman" w:eastAsia="Calibri" w:hAnsi="Times New Roman" w:cs="Times New Roman"/>
          <w:sz w:val="24"/>
          <w:szCs w:val="24"/>
          <w:lang w:val="hr" w:eastAsia="hr-HR"/>
        </w:rPr>
        <w:t>iz projekta i još dva (</w:t>
      </w:r>
      <w:r w:rsidR="00A54596" w:rsidRPr="00BA6FC7">
        <w:rPr>
          <w:rFonts w:ascii="Times New Roman" w:eastAsia="Calibri" w:hAnsi="Times New Roman" w:cs="Times New Roman"/>
          <w:sz w:val="24"/>
          <w:szCs w:val="24"/>
          <w:lang w:val="hr" w:eastAsia="hr-HR"/>
        </w:rPr>
        <w:t>3</w:t>
      </w:r>
      <w:r w:rsidR="0026452F" w:rsidRPr="00BA6FC7">
        <w:rPr>
          <w:rFonts w:ascii="Times New Roman" w:eastAsia="Calibri" w:hAnsi="Times New Roman" w:cs="Times New Roman"/>
          <w:sz w:val="24"/>
          <w:szCs w:val="24"/>
          <w:lang w:val="hr" w:eastAsia="hr-HR"/>
        </w:rPr>
        <w:t>) pomoćnika u nastavi</w:t>
      </w:r>
      <w:r w:rsidR="00BA6FC7">
        <w:rPr>
          <w:rFonts w:ascii="Times New Roman" w:eastAsia="Calibri" w:hAnsi="Times New Roman" w:cs="Times New Roman"/>
          <w:sz w:val="24"/>
          <w:szCs w:val="24"/>
          <w:lang w:val="hr" w:eastAsia="hr-HR"/>
        </w:rPr>
        <w:t xml:space="preserve"> izvan projekta </w:t>
      </w:r>
      <w:r w:rsidR="0026452F" w:rsidRPr="00BA6FC7">
        <w:rPr>
          <w:rFonts w:ascii="Times New Roman" w:eastAsia="Calibri" w:hAnsi="Times New Roman" w:cs="Times New Roman"/>
          <w:sz w:val="24"/>
          <w:szCs w:val="24"/>
          <w:lang w:val="hr" w:eastAsia="hr-HR"/>
        </w:rPr>
        <w:t xml:space="preserve"> koji se financiraju iz Općih prihoda Grada.</w:t>
      </w:r>
    </w:p>
    <w:p w14:paraId="3073757F" w14:textId="77777777" w:rsidR="003C65D0" w:rsidRPr="0040144B" w:rsidRDefault="003C65D0" w:rsidP="0026452F">
      <w:pPr>
        <w:spacing w:after="240"/>
        <w:ind w:firstLine="357"/>
        <w:jc w:val="both"/>
        <w:rPr>
          <w:rFonts w:ascii="Times New Roman" w:eastAsia="Calibri" w:hAnsi="Times New Roman" w:cs="Times New Roman"/>
          <w:color w:val="FF0000"/>
          <w:sz w:val="24"/>
          <w:szCs w:val="24"/>
          <w:lang w:val="hr" w:eastAsia="hr-HR"/>
        </w:rPr>
      </w:pPr>
    </w:p>
    <w:p w14:paraId="29AE64BF" w14:textId="4D4D77E9" w:rsidR="00A20AD3" w:rsidRDefault="00A20AD3" w:rsidP="003B6490">
      <w:pPr>
        <w:jc w:val="both"/>
        <w:rPr>
          <w:rFonts w:ascii="Times New Roman" w:hAnsi="Times New Roman" w:cs="Times New Roman"/>
          <w:sz w:val="24"/>
          <w:szCs w:val="24"/>
        </w:rPr>
      </w:pPr>
      <w:r w:rsidRPr="00FC111E">
        <w:rPr>
          <w:rFonts w:ascii="Times New Roman" w:hAnsi="Times New Roman" w:cs="Times New Roman"/>
          <w:sz w:val="24"/>
          <w:szCs w:val="24"/>
        </w:rPr>
        <w:t>Financijskim planom za 202</w:t>
      </w:r>
      <w:r w:rsidR="0040144B" w:rsidRPr="00FC111E">
        <w:rPr>
          <w:rFonts w:ascii="Times New Roman" w:hAnsi="Times New Roman" w:cs="Times New Roman"/>
          <w:sz w:val="24"/>
          <w:szCs w:val="24"/>
        </w:rPr>
        <w:t>6.</w:t>
      </w:r>
      <w:r w:rsidRPr="00FC111E">
        <w:rPr>
          <w:rFonts w:ascii="Times New Roman" w:hAnsi="Times New Roman" w:cs="Times New Roman"/>
          <w:sz w:val="24"/>
          <w:szCs w:val="24"/>
        </w:rPr>
        <w:t>g. planirana su sredstva za provođenje programa odgoja i obrazovanja koja su realizirana kroz sljedeće projekte i aktivnosti:</w:t>
      </w:r>
    </w:p>
    <w:tbl>
      <w:tblPr>
        <w:tblStyle w:val="Reetkatablice1"/>
        <w:tblW w:w="9329" w:type="dxa"/>
        <w:jc w:val="right"/>
        <w:tblInd w:w="0" w:type="dxa"/>
        <w:tblLook w:val="04A0" w:firstRow="1" w:lastRow="0" w:firstColumn="1" w:lastColumn="0" w:noHBand="0" w:noVBand="1"/>
      </w:tblPr>
      <w:tblGrid>
        <w:gridCol w:w="4541"/>
        <w:gridCol w:w="1596"/>
        <w:gridCol w:w="1596"/>
        <w:gridCol w:w="1596"/>
      </w:tblGrid>
      <w:tr w:rsidR="0040144B" w:rsidRPr="0040144B" w14:paraId="3906A1BA" w14:textId="77777777" w:rsidTr="00AE4FD6">
        <w:trPr>
          <w:trHeight w:val="255"/>
          <w:jc w:val="right"/>
        </w:trPr>
        <w:tc>
          <w:tcPr>
            <w:tcW w:w="4541" w:type="dxa"/>
            <w:tcBorders>
              <w:top w:val="single" w:sz="4" w:space="0" w:color="auto"/>
              <w:left w:val="single" w:sz="4" w:space="0" w:color="auto"/>
              <w:bottom w:val="single" w:sz="4" w:space="0" w:color="auto"/>
              <w:right w:val="single" w:sz="4" w:space="0" w:color="auto"/>
            </w:tcBorders>
            <w:noWrap/>
            <w:hideMark/>
          </w:tcPr>
          <w:p w14:paraId="7A32046C" w14:textId="1A550762" w:rsidR="00A65C0E" w:rsidRPr="00FC111E" w:rsidRDefault="00FC111E" w:rsidP="000C530B">
            <w:pPr>
              <w:rPr>
                <w:rFonts w:ascii="Times New Roman" w:hAnsi="Times New Roman"/>
                <w:b/>
                <w:bCs/>
                <w:sz w:val="24"/>
                <w:szCs w:val="24"/>
                <w:lang w:eastAsia="hr-HR"/>
              </w:rPr>
            </w:pPr>
            <w:r w:rsidRPr="00FC111E">
              <w:rPr>
                <w:rFonts w:ascii="Times New Roman" w:hAnsi="Times New Roman"/>
                <w:b/>
                <w:bCs/>
                <w:sz w:val="24"/>
                <w:szCs w:val="24"/>
                <w:lang w:eastAsia="hr-HR"/>
              </w:rPr>
              <w:lastRenderedPageBreak/>
              <w:t>P</w:t>
            </w:r>
            <w:r w:rsidR="006515DE">
              <w:rPr>
                <w:rFonts w:ascii="Times New Roman" w:hAnsi="Times New Roman"/>
                <w:b/>
                <w:bCs/>
                <w:sz w:val="24"/>
                <w:szCs w:val="24"/>
                <w:lang w:eastAsia="hr-HR"/>
              </w:rPr>
              <w:t>ORAČUNSKI KORISNIK OŠ „DOBRIŠA CESARIĆ“</w:t>
            </w:r>
          </w:p>
        </w:tc>
        <w:tc>
          <w:tcPr>
            <w:tcW w:w="1596" w:type="dxa"/>
            <w:tcBorders>
              <w:top w:val="single" w:sz="4" w:space="0" w:color="auto"/>
              <w:left w:val="single" w:sz="4" w:space="0" w:color="auto"/>
              <w:bottom w:val="single" w:sz="4" w:space="0" w:color="auto"/>
              <w:right w:val="single" w:sz="4" w:space="0" w:color="auto"/>
            </w:tcBorders>
            <w:noWrap/>
            <w:vAlign w:val="center"/>
            <w:hideMark/>
          </w:tcPr>
          <w:p w14:paraId="6BE0A54F" w14:textId="103A33F8" w:rsidR="00A65C0E" w:rsidRPr="00FC111E" w:rsidRDefault="00A65C0E" w:rsidP="0026452F">
            <w:pPr>
              <w:jc w:val="center"/>
              <w:rPr>
                <w:rFonts w:ascii="Times New Roman" w:hAnsi="Times New Roman"/>
                <w:b/>
                <w:bCs/>
                <w:sz w:val="24"/>
                <w:szCs w:val="24"/>
                <w:lang w:eastAsia="hr-HR"/>
              </w:rPr>
            </w:pPr>
            <w:r w:rsidRPr="00FC111E">
              <w:rPr>
                <w:rFonts w:ascii="Times New Roman" w:hAnsi="Times New Roman"/>
                <w:b/>
                <w:bCs/>
                <w:sz w:val="24"/>
                <w:szCs w:val="24"/>
                <w:lang w:eastAsia="hr-HR"/>
              </w:rPr>
              <w:t>Izvorni plan 202</w:t>
            </w:r>
            <w:r w:rsidR="0040144B" w:rsidRPr="00FC111E">
              <w:rPr>
                <w:rFonts w:ascii="Times New Roman" w:hAnsi="Times New Roman"/>
                <w:b/>
                <w:bCs/>
                <w:sz w:val="24"/>
                <w:szCs w:val="24"/>
                <w:lang w:eastAsia="hr-HR"/>
              </w:rPr>
              <w:t>6</w:t>
            </w:r>
            <w:r w:rsidRPr="00FC111E">
              <w:rPr>
                <w:rFonts w:ascii="Times New Roman" w:hAnsi="Times New Roman"/>
                <w:b/>
                <w:bCs/>
                <w:sz w:val="24"/>
                <w:szCs w:val="24"/>
                <w:lang w:eastAsia="hr-HR"/>
              </w:rPr>
              <w:t>.</w:t>
            </w:r>
            <w:r w:rsidR="00AE4FD6" w:rsidRPr="00FC111E">
              <w:rPr>
                <w:rFonts w:ascii="Times New Roman" w:hAnsi="Times New Roman"/>
                <w:b/>
                <w:bCs/>
                <w:sz w:val="24"/>
                <w:szCs w:val="24"/>
                <w:lang w:eastAsia="hr-HR"/>
              </w:rPr>
              <w:t xml:space="preserve">     €</w:t>
            </w:r>
          </w:p>
        </w:tc>
        <w:tc>
          <w:tcPr>
            <w:tcW w:w="1596" w:type="dxa"/>
            <w:tcBorders>
              <w:top w:val="single" w:sz="4" w:space="0" w:color="auto"/>
              <w:left w:val="single" w:sz="4" w:space="0" w:color="auto"/>
              <w:bottom w:val="single" w:sz="4" w:space="0" w:color="auto"/>
              <w:right w:val="single" w:sz="4" w:space="0" w:color="auto"/>
            </w:tcBorders>
            <w:noWrap/>
            <w:vAlign w:val="center"/>
            <w:hideMark/>
          </w:tcPr>
          <w:p w14:paraId="2432AE21" w14:textId="7EDE1276" w:rsidR="00A65C0E" w:rsidRPr="00FC111E" w:rsidRDefault="00A65C0E" w:rsidP="006D4060">
            <w:pPr>
              <w:jc w:val="center"/>
              <w:rPr>
                <w:rFonts w:ascii="Times New Roman" w:hAnsi="Times New Roman"/>
                <w:b/>
                <w:bCs/>
                <w:sz w:val="24"/>
                <w:szCs w:val="24"/>
                <w:lang w:eastAsia="hr-HR"/>
              </w:rPr>
            </w:pPr>
            <w:r w:rsidRPr="00FC111E">
              <w:rPr>
                <w:rFonts w:ascii="Times New Roman" w:hAnsi="Times New Roman"/>
                <w:b/>
                <w:bCs/>
                <w:sz w:val="24"/>
                <w:szCs w:val="24"/>
                <w:lang w:eastAsia="hr-HR"/>
              </w:rPr>
              <w:t>Tekući plan 202</w:t>
            </w:r>
            <w:r w:rsidR="0040144B" w:rsidRPr="00FC111E">
              <w:rPr>
                <w:rFonts w:ascii="Times New Roman" w:hAnsi="Times New Roman"/>
                <w:b/>
                <w:bCs/>
                <w:sz w:val="24"/>
                <w:szCs w:val="24"/>
                <w:lang w:eastAsia="hr-HR"/>
              </w:rPr>
              <w:t>6</w:t>
            </w:r>
            <w:r w:rsidRPr="00FC111E">
              <w:rPr>
                <w:rFonts w:ascii="Times New Roman" w:hAnsi="Times New Roman"/>
                <w:b/>
                <w:bCs/>
                <w:sz w:val="24"/>
                <w:szCs w:val="24"/>
                <w:lang w:eastAsia="hr-HR"/>
              </w:rPr>
              <w:t>.</w:t>
            </w:r>
            <w:r w:rsidR="00AE4FD6" w:rsidRPr="00FC111E">
              <w:rPr>
                <w:rFonts w:ascii="Times New Roman" w:hAnsi="Times New Roman"/>
                <w:b/>
                <w:bCs/>
                <w:sz w:val="24"/>
                <w:szCs w:val="24"/>
                <w:lang w:eastAsia="hr-HR"/>
              </w:rPr>
              <w:t xml:space="preserve">    €</w:t>
            </w:r>
          </w:p>
        </w:tc>
        <w:tc>
          <w:tcPr>
            <w:tcW w:w="1596" w:type="dxa"/>
            <w:tcBorders>
              <w:top w:val="single" w:sz="4" w:space="0" w:color="auto"/>
              <w:left w:val="single" w:sz="4" w:space="0" w:color="auto"/>
              <w:bottom w:val="single" w:sz="4" w:space="0" w:color="auto"/>
              <w:right w:val="single" w:sz="4" w:space="0" w:color="auto"/>
            </w:tcBorders>
            <w:noWrap/>
            <w:vAlign w:val="center"/>
            <w:hideMark/>
          </w:tcPr>
          <w:p w14:paraId="474EE727" w14:textId="46B3B827" w:rsidR="00A65C0E" w:rsidRPr="00BA6FC7" w:rsidRDefault="00A65C0E" w:rsidP="00336477">
            <w:pPr>
              <w:jc w:val="center"/>
              <w:rPr>
                <w:rFonts w:ascii="Times New Roman" w:hAnsi="Times New Roman"/>
                <w:b/>
                <w:bCs/>
                <w:sz w:val="24"/>
                <w:szCs w:val="24"/>
                <w:lang w:eastAsia="hr-HR"/>
              </w:rPr>
            </w:pPr>
            <w:r w:rsidRPr="00BA6FC7">
              <w:rPr>
                <w:rFonts w:ascii="Times New Roman" w:hAnsi="Times New Roman"/>
                <w:b/>
                <w:bCs/>
                <w:sz w:val="24"/>
                <w:szCs w:val="24"/>
                <w:lang w:eastAsia="hr-HR"/>
              </w:rPr>
              <w:t>Izvršenje 3</w:t>
            </w:r>
            <w:r w:rsidR="0040144B" w:rsidRPr="00BA6FC7">
              <w:rPr>
                <w:rFonts w:ascii="Times New Roman" w:hAnsi="Times New Roman"/>
                <w:b/>
                <w:bCs/>
                <w:sz w:val="24"/>
                <w:szCs w:val="24"/>
                <w:lang w:eastAsia="hr-HR"/>
              </w:rPr>
              <w:t>0</w:t>
            </w:r>
            <w:r w:rsidRPr="00BA6FC7">
              <w:rPr>
                <w:rFonts w:ascii="Times New Roman" w:hAnsi="Times New Roman"/>
                <w:b/>
                <w:bCs/>
                <w:sz w:val="24"/>
                <w:szCs w:val="24"/>
                <w:lang w:eastAsia="hr-HR"/>
              </w:rPr>
              <w:t>.</w:t>
            </w:r>
            <w:r w:rsidR="0040144B" w:rsidRPr="00BA6FC7">
              <w:rPr>
                <w:rFonts w:ascii="Times New Roman" w:hAnsi="Times New Roman"/>
                <w:b/>
                <w:bCs/>
                <w:sz w:val="24"/>
                <w:szCs w:val="24"/>
                <w:lang w:eastAsia="hr-HR"/>
              </w:rPr>
              <w:t>06</w:t>
            </w:r>
            <w:r w:rsidRPr="00BA6FC7">
              <w:rPr>
                <w:rFonts w:ascii="Times New Roman" w:hAnsi="Times New Roman"/>
                <w:b/>
                <w:bCs/>
                <w:sz w:val="24"/>
                <w:szCs w:val="24"/>
                <w:lang w:eastAsia="hr-HR"/>
              </w:rPr>
              <w:t>.202</w:t>
            </w:r>
            <w:r w:rsidR="0040144B" w:rsidRPr="00BA6FC7">
              <w:rPr>
                <w:rFonts w:ascii="Times New Roman" w:hAnsi="Times New Roman"/>
                <w:b/>
                <w:bCs/>
                <w:sz w:val="24"/>
                <w:szCs w:val="24"/>
                <w:lang w:eastAsia="hr-HR"/>
              </w:rPr>
              <w:t>6</w:t>
            </w:r>
            <w:r w:rsidRPr="00BA6FC7">
              <w:rPr>
                <w:rFonts w:ascii="Times New Roman" w:hAnsi="Times New Roman"/>
                <w:b/>
                <w:bCs/>
                <w:sz w:val="24"/>
                <w:szCs w:val="24"/>
                <w:lang w:eastAsia="hr-HR"/>
              </w:rPr>
              <w:t>.</w:t>
            </w:r>
            <w:r w:rsidR="00AE4FD6" w:rsidRPr="00BA6FC7">
              <w:rPr>
                <w:rFonts w:ascii="Times New Roman" w:hAnsi="Times New Roman"/>
                <w:b/>
                <w:bCs/>
                <w:sz w:val="24"/>
                <w:szCs w:val="24"/>
                <w:lang w:eastAsia="hr-HR"/>
              </w:rPr>
              <w:t xml:space="preserve">  €</w:t>
            </w:r>
          </w:p>
        </w:tc>
      </w:tr>
      <w:tr w:rsidR="0040144B" w:rsidRPr="0040144B" w14:paraId="0E4F3F1D" w14:textId="77777777" w:rsidTr="00AE4FD6">
        <w:trPr>
          <w:trHeight w:val="255"/>
          <w:jc w:val="right"/>
        </w:trPr>
        <w:tc>
          <w:tcPr>
            <w:tcW w:w="4541" w:type="dxa"/>
            <w:tcBorders>
              <w:top w:val="single" w:sz="4" w:space="0" w:color="auto"/>
              <w:left w:val="single" w:sz="4" w:space="0" w:color="auto"/>
              <w:bottom w:val="single" w:sz="4" w:space="0" w:color="auto"/>
              <w:right w:val="single" w:sz="4" w:space="0" w:color="auto"/>
            </w:tcBorders>
            <w:noWrap/>
            <w:hideMark/>
          </w:tcPr>
          <w:p w14:paraId="4E773F40" w14:textId="1743B403" w:rsidR="00A65C0E" w:rsidRPr="00FC111E" w:rsidRDefault="0040144B" w:rsidP="0040144B">
            <w:pPr>
              <w:rPr>
                <w:rFonts w:ascii="Times New Roman" w:hAnsi="Times New Roman"/>
                <w:sz w:val="24"/>
                <w:szCs w:val="24"/>
                <w:lang w:eastAsia="hr-HR"/>
              </w:rPr>
            </w:pPr>
            <w:r w:rsidRPr="00FC111E">
              <w:rPr>
                <w:rFonts w:ascii="Times New Roman" w:hAnsi="Times New Roman"/>
                <w:sz w:val="24"/>
                <w:szCs w:val="24"/>
                <w:lang w:eastAsia="hr-HR"/>
              </w:rPr>
              <w:t>AKTIVNOST</w:t>
            </w:r>
            <w:r w:rsidR="00A65C0E" w:rsidRPr="00FC111E">
              <w:rPr>
                <w:rFonts w:ascii="Times New Roman" w:hAnsi="Times New Roman"/>
                <w:sz w:val="24"/>
                <w:szCs w:val="24"/>
                <w:lang w:eastAsia="hr-HR"/>
              </w:rPr>
              <w:t xml:space="preserve"> </w:t>
            </w:r>
            <w:r w:rsidRPr="00FC111E">
              <w:rPr>
                <w:rFonts w:ascii="Times New Roman" w:hAnsi="Times New Roman"/>
                <w:sz w:val="24"/>
                <w:szCs w:val="24"/>
                <w:lang w:eastAsia="hr-HR"/>
              </w:rPr>
              <w:t>A300012</w:t>
            </w:r>
            <w:r w:rsidR="00A65C0E" w:rsidRPr="00FC111E">
              <w:rPr>
                <w:rFonts w:ascii="Times New Roman" w:hAnsi="Times New Roman"/>
                <w:sz w:val="24"/>
                <w:szCs w:val="24"/>
                <w:lang w:eastAsia="hr-HR"/>
              </w:rPr>
              <w:t xml:space="preserve"> </w:t>
            </w:r>
            <w:r w:rsidRPr="00FC111E">
              <w:rPr>
                <w:rFonts w:ascii="Times New Roman" w:hAnsi="Times New Roman"/>
                <w:sz w:val="24"/>
                <w:szCs w:val="24"/>
                <w:lang w:eastAsia="hr-HR"/>
              </w:rPr>
              <w:t>OSNOVNA AKTIVNOST</w:t>
            </w:r>
            <w:r w:rsidR="00A65C0E" w:rsidRPr="00FC111E">
              <w:rPr>
                <w:rFonts w:ascii="Times New Roman" w:hAnsi="Times New Roman"/>
                <w:sz w:val="24"/>
                <w:szCs w:val="24"/>
                <w:lang w:eastAsia="hr-HR"/>
              </w:rPr>
              <w:t xml:space="preserve"> OŠ</w:t>
            </w:r>
            <w:r w:rsidRPr="00FC111E">
              <w:rPr>
                <w:rFonts w:ascii="Times New Roman" w:hAnsi="Times New Roman"/>
                <w:sz w:val="24"/>
                <w:szCs w:val="24"/>
                <w:lang w:eastAsia="hr-HR"/>
              </w:rPr>
              <w:t xml:space="preserve"> „DOBRIŠA CESARIĆ“</w:t>
            </w:r>
          </w:p>
        </w:tc>
        <w:tc>
          <w:tcPr>
            <w:tcW w:w="1596" w:type="dxa"/>
            <w:tcBorders>
              <w:top w:val="single" w:sz="4" w:space="0" w:color="auto"/>
              <w:left w:val="single" w:sz="4" w:space="0" w:color="auto"/>
              <w:bottom w:val="single" w:sz="4" w:space="0" w:color="auto"/>
              <w:right w:val="single" w:sz="4" w:space="0" w:color="auto"/>
            </w:tcBorders>
            <w:noWrap/>
            <w:vAlign w:val="center"/>
          </w:tcPr>
          <w:p w14:paraId="4FC25C8E" w14:textId="04F92F3F" w:rsidR="00A65C0E" w:rsidRPr="00FC111E" w:rsidRDefault="0040144B" w:rsidP="00AE4FD6">
            <w:pPr>
              <w:jc w:val="right"/>
              <w:rPr>
                <w:rFonts w:ascii="Times New Roman" w:hAnsi="Times New Roman"/>
                <w:sz w:val="24"/>
                <w:szCs w:val="24"/>
                <w:lang w:eastAsia="hr-HR"/>
              </w:rPr>
            </w:pPr>
            <w:r w:rsidRPr="00FC111E">
              <w:rPr>
                <w:rFonts w:ascii="Times New Roman" w:hAnsi="Times New Roman"/>
                <w:sz w:val="24"/>
                <w:szCs w:val="24"/>
                <w:lang w:eastAsia="hr-HR"/>
              </w:rPr>
              <w:t>251</w:t>
            </w:r>
            <w:r w:rsidR="00A65C0E" w:rsidRPr="00FC111E">
              <w:rPr>
                <w:rFonts w:ascii="Times New Roman" w:hAnsi="Times New Roman"/>
                <w:sz w:val="24"/>
                <w:szCs w:val="24"/>
                <w:lang w:eastAsia="hr-HR"/>
              </w:rPr>
              <w:t>.</w:t>
            </w:r>
            <w:r w:rsidRPr="00FC111E">
              <w:rPr>
                <w:rFonts w:ascii="Times New Roman" w:hAnsi="Times New Roman"/>
                <w:sz w:val="24"/>
                <w:szCs w:val="24"/>
                <w:lang w:eastAsia="hr-HR"/>
              </w:rPr>
              <w:t>255</w:t>
            </w:r>
            <w:r w:rsidR="00AE4FD6" w:rsidRPr="00FC111E">
              <w:rPr>
                <w:rFonts w:ascii="Times New Roman" w:hAnsi="Times New Roman"/>
                <w:sz w:val="24"/>
                <w:szCs w:val="24"/>
                <w:lang w:eastAsia="hr-HR"/>
              </w:rPr>
              <w:t>,00</w:t>
            </w:r>
          </w:p>
        </w:tc>
        <w:tc>
          <w:tcPr>
            <w:tcW w:w="1596" w:type="dxa"/>
            <w:tcBorders>
              <w:top w:val="single" w:sz="4" w:space="0" w:color="auto"/>
              <w:left w:val="single" w:sz="4" w:space="0" w:color="auto"/>
              <w:bottom w:val="single" w:sz="4" w:space="0" w:color="auto"/>
              <w:right w:val="single" w:sz="4" w:space="0" w:color="auto"/>
            </w:tcBorders>
            <w:noWrap/>
            <w:vAlign w:val="center"/>
          </w:tcPr>
          <w:p w14:paraId="6E659969" w14:textId="7B5ED354" w:rsidR="00A65C0E" w:rsidRPr="00FC111E" w:rsidRDefault="0040144B" w:rsidP="003D47D7">
            <w:pPr>
              <w:jc w:val="right"/>
              <w:rPr>
                <w:rFonts w:ascii="Times New Roman" w:hAnsi="Times New Roman"/>
                <w:sz w:val="24"/>
                <w:szCs w:val="24"/>
                <w:lang w:eastAsia="hr-HR"/>
              </w:rPr>
            </w:pPr>
            <w:r w:rsidRPr="00FC111E">
              <w:rPr>
                <w:rFonts w:ascii="Times New Roman" w:hAnsi="Times New Roman"/>
                <w:sz w:val="24"/>
                <w:szCs w:val="24"/>
                <w:lang w:eastAsia="hr-HR"/>
              </w:rPr>
              <w:t>2</w:t>
            </w:r>
            <w:r w:rsidR="005B6839">
              <w:rPr>
                <w:rFonts w:ascii="Times New Roman" w:hAnsi="Times New Roman"/>
                <w:sz w:val="24"/>
                <w:szCs w:val="24"/>
                <w:lang w:eastAsia="hr-HR"/>
              </w:rPr>
              <w:t>76</w:t>
            </w:r>
            <w:r w:rsidR="003D47D7" w:rsidRPr="00FC111E">
              <w:rPr>
                <w:rFonts w:ascii="Times New Roman" w:hAnsi="Times New Roman"/>
                <w:sz w:val="24"/>
                <w:szCs w:val="24"/>
                <w:lang w:eastAsia="hr-HR"/>
              </w:rPr>
              <w:t>.</w:t>
            </w:r>
            <w:r w:rsidR="005B6839">
              <w:rPr>
                <w:rFonts w:ascii="Times New Roman" w:hAnsi="Times New Roman"/>
                <w:sz w:val="24"/>
                <w:szCs w:val="24"/>
                <w:lang w:eastAsia="hr-HR"/>
              </w:rPr>
              <w:t>530</w:t>
            </w:r>
            <w:r w:rsidR="00AE4FD6" w:rsidRPr="00FC111E">
              <w:rPr>
                <w:rFonts w:ascii="Times New Roman" w:hAnsi="Times New Roman"/>
                <w:sz w:val="24"/>
                <w:szCs w:val="24"/>
                <w:lang w:eastAsia="hr-HR"/>
              </w:rPr>
              <w:t>,00</w:t>
            </w:r>
          </w:p>
        </w:tc>
        <w:tc>
          <w:tcPr>
            <w:tcW w:w="1596" w:type="dxa"/>
            <w:tcBorders>
              <w:top w:val="single" w:sz="4" w:space="0" w:color="auto"/>
              <w:left w:val="single" w:sz="4" w:space="0" w:color="auto"/>
              <w:bottom w:val="single" w:sz="4" w:space="0" w:color="auto"/>
              <w:right w:val="single" w:sz="4" w:space="0" w:color="auto"/>
            </w:tcBorders>
            <w:noWrap/>
            <w:vAlign w:val="center"/>
          </w:tcPr>
          <w:p w14:paraId="4ABB4B94" w14:textId="20E73826" w:rsidR="00A65C0E" w:rsidRPr="00BA6FC7" w:rsidRDefault="00BA6FC7" w:rsidP="00BA6FC7">
            <w:pPr>
              <w:jc w:val="right"/>
              <w:rPr>
                <w:rFonts w:ascii="Times New Roman" w:hAnsi="Times New Roman"/>
                <w:sz w:val="24"/>
                <w:szCs w:val="24"/>
                <w:lang w:eastAsia="hr-HR"/>
              </w:rPr>
            </w:pPr>
            <w:r w:rsidRPr="00BA6FC7">
              <w:rPr>
                <w:rFonts w:ascii="Times New Roman" w:hAnsi="Times New Roman"/>
                <w:sz w:val="24"/>
                <w:szCs w:val="24"/>
                <w:lang w:eastAsia="hr-HR"/>
              </w:rPr>
              <w:t>100</w:t>
            </w:r>
            <w:r w:rsidR="00E36D9D" w:rsidRPr="00BA6FC7">
              <w:rPr>
                <w:rFonts w:ascii="Times New Roman" w:hAnsi="Times New Roman"/>
                <w:sz w:val="24"/>
                <w:szCs w:val="24"/>
                <w:lang w:eastAsia="hr-HR"/>
              </w:rPr>
              <w:t>.</w:t>
            </w:r>
            <w:r w:rsidRPr="00BA6FC7">
              <w:rPr>
                <w:rFonts w:ascii="Times New Roman" w:hAnsi="Times New Roman"/>
                <w:sz w:val="24"/>
                <w:szCs w:val="24"/>
                <w:lang w:eastAsia="hr-HR"/>
              </w:rPr>
              <w:t>282,40</w:t>
            </w:r>
          </w:p>
        </w:tc>
      </w:tr>
      <w:tr w:rsidR="005B6839" w:rsidRPr="0040144B" w14:paraId="0255D5A9" w14:textId="77777777" w:rsidTr="00AE4FD6">
        <w:trPr>
          <w:trHeight w:val="255"/>
          <w:jc w:val="right"/>
        </w:trPr>
        <w:tc>
          <w:tcPr>
            <w:tcW w:w="4541" w:type="dxa"/>
            <w:tcBorders>
              <w:top w:val="single" w:sz="4" w:space="0" w:color="auto"/>
              <w:left w:val="single" w:sz="4" w:space="0" w:color="auto"/>
              <w:bottom w:val="single" w:sz="4" w:space="0" w:color="auto"/>
              <w:right w:val="single" w:sz="4" w:space="0" w:color="auto"/>
            </w:tcBorders>
            <w:noWrap/>
          </w:tcPr>
          <w:p w14:paraId="3EDF3CE9" w14:textId="49AE76A7" w:rsidR="005B6839" w:rsidRPr="00FC111E" w:rsidRDefault="005B6839" w:rsidP="005B6839">
            <w:pPr>
              <w:rPr>
                <w:rFonts w:ascii="Times New Roman" w:hAnsi="Times New Roman"/>
                <w:sz w:val="24"/>
                <w:szCs w:val="24"/>
                <w:lang w:eastAsia="hr-HR"/>
              </w:rPr>
            </w:pPr>
            <w:r w:rsidRPr="00FC111E">
              <w:rPr>
                <w:rFonts w:ascii="Times New Roman" w:hAnsi="Times New Roman"/>
                <w:sz w:val="24"/>
                <w:szCs w:val="24"/>
                <w:lang w:eastAsia="hr-HR"/>
              </w:rPr>
              <w:t>AKTIVNOST A3000</w:t>
            </w:r>
            <w:r>
              <w:rPr>
                <w:rFonts w:ascii="Times New Roman" w:hAnsi="Times New Roman"/>
                <w:sz w:val="24"/>
                <w:szCs w:val="24"/>
                <w:lang w:eastAsia="hr-HR"/>
              </w:rPr>
              <w:t>21</w:t>
            </w:r>
            <w:r w:rsidRPr="00FC111E">
              <w:rPr>
                <w:rFonts w:ascii="Times New Roman" w:hAnsi="Times New Roman"/>
                <w:sz w:val="24"/>
                <w:szCs w:val="24"/>
                <w:lang w:eastAsia="hr-HR"/>
              </w:rPr>
              <w:t xml:space="preserve"> OSNOVNA AKTIVNOST OŠ „DOBRIŠA CESARIĆ“ “-MZOM</w:t>
            </w:r>
          </w:p>
        </w:tc>
        <w:tc>
          <w:tcPr>
            <w:tcW w:w="1596" w:type="dxa"/>
            <w:tcBorders>
              <w:top w:val="single" w:sz="4" w:space="0" w:color="auto"/>
              <w:left w:val="single" w:sz="4" w:space="0" w:color="auto"/>
              <w:bottom w:val="single" w:sz="4" w:space="0" w:color="auto"/>
              <w:right w:val="single" w:sz="4" w:space="0" w:color="auto"/>
            </w:tcBorders>
            <w:noWrap/>
            <w:vAlign w:val="center"/>
          </w:tcPr>
          <w:p w14:paraId="15307BA8" w14:textId="4F25A3F5" w:rsidR="005B6839" w:rsidRPr="00FC111E" w:rsidRDefault="005B6839" w:rsidP="005B6839">
            <w:pPr>
              <w:jc w:val="right"/>
              <w:rPr>
                <w:rFonts w:ascii="Times New Roman" w:hAnsi="Times New Roman"/>
                <w:sz w:val="24"/>
                <w:szCs w:val="24"/>
                <w:lang w:eastAsia="hr-HR"/>
              </w:rPr>
            </w:pPr>
            <w:r w:rsidRPr="00FC111E">
              <w:rPr>
                <w:rFonts w:ascii="Times New Roman" w:hAnsi="Times New Roman"/>
                <w:sz w:val="24"/>
                <w:szCs w:val="24"/>
                <w:lang w:eastAsia="hr-HR"/>
              </w:rPr>
              <w:t>1.966.100,00</w:t>
            </w:r>
          </w:p>
        </w:tc>
        <w:tc>
          <w:tcPr>
            <w:tcW w:w="1596" w:type="dxa"/>
            <w:tcBorders>
              <w:top w:val="single" w:sz="4" w:space="0" w:color="auto"/>
              <w:left w:val="single" w:sz="4" w:space="0" w:color="auto"/>
              <w:bottom w:val="single" w:sz="4" w:space="0" w:color="auto"/>
              <w:right w:val="single" w:sz="4" w:space="0" w:color="auto"/>
            </w:tcBorders>
            <w:noWrap/>
            <w:vAlign w:val="center"/>
          </w:tcPr>
          <w:p w14:paraId="00049AAD" w14:textId="720FC546" w:rsidR="005B6839" w:rsidRPr="00FC111E" w:rsidRDefault="005B6839" w:rsidP="005B6839">
            <w:pPr>
              <w:jc w:val="right"/>
              <w:rPr>
                <w:rFonts w:ascii="Times New Roman" w:hAnsi="Times New Roman"/>
                <w:sz w:val="24"/>
                <w:szCs w:val="24"/>
                <w:lang w:eastAsia="hr-HR"/>
              </w:rPr>
            </w:pPr>
            <w:r w:rsidRPr="00FC111E">
              <w:rPr>
                <w:rFonts w:ascii="Times New Roman" w:hAnsi="Times New Roman"/>
                <w:sz w:val="24"/>
                <w:szCs w:val="24"/>
                <w:lang w:eastAsia="hr-HR"/>
              </w:rPr>
              <w:t>1.966.100,00</w:t>
            </w:r>
          </w:p>
        </w:tc>
        <w:tc>
          <w:tcPr>
            <w:tcW w:w="1596" w:type="dxa"/>
            <w:tcBorders>
              <w:top w:val="single" w:sz="4" w:space="0" w:color="auto"/>
              <w:left w:val="single" w:sz="4" w:space="0" w:color="auto"/>
              <w:bottom w:val="single" w:sz="4" w:space="0" w:color="auto"/>
              <w:right w:val="single" w:sz="4" w:space="0" w:color="auto"/>
            </w:tcBorders>
            <w:noWrap/>
            <w:vAlign w:val="center"/>
          </w:tcPr>
          <w:p w14:paraId="4BAE8CA1" w14:textId="7F8DD516" w:rsidR="005B6839" w:rsidRPr="00BA6FC7" w:rsidRDefault="005B6839" w:rsidP="005B6839">
            <w:pPr>
              <w:jc w:val="right"/>
              <w:rPr>
                <w:rFonts w:ascii="Times New Roman" w:hAnsi="Times New Roman"/>
                <w:sz w:val="24"/>
                <w:szCs w:val="24"/>
                <w:lang w:eastAsia="hr-HR"/>
              </w:rPr>
            </w:pPr>
            <w:r w:rsidRPr="00BA6FC7">
              <w:rPr>
                <w:rFonts w:ascii="Times New Roman" w:hAnsi="Times New Roman"/>
                <w:sz w:val="24"/>
                <w:szCs w:val="24"/>
                <w:lang w:eastAsia="hr-HR"/>
              </w:rPr>
              <w:t>1.</w:t>
            </w:r>
            <w:r w:rsidR="00BA6FC7" w:rsidRPr="00BA6FC7">
              <w:rPr>
                <w:rFonts w:ascii="Times New Roman" w:hAnsi="Times New Roman"/>
                <w:sz w:val="24"/>
                <w:szCs w:val="24"/>
                <w:lang w:eastAsia="hr-HR"/>
              </w:rPr>
              <w:t>049</w:t>
            </w:r>
            <w:r w:rsidRPr="00BA6FC7">
              <w:rPr>
                <w:rFonts w:ascii="Times New Roman" w:hAnsi="Times New Roman"/>
                <w:sz w:val="24"/>
                <w:szCs w:val="24"/>
                <w:lang w:eastAsia="hr-HR"/>
              </w:rPr>
              <w:t>.</w:t>
            </w:r>
            <w:r w:rsidR="00BA6FC7" w:rsidRPr="00BA6FC7">
              <w:rPr>
                <w:rFonts w:ascii="Times New Roman" w:hAnsi="Times New Roman"/>
                <w:sz w:val="24"/>
                <w:szCs w:val="24"/>
                <w:lang w:eastAsia="hr-HR"/>
              </w:rPr>
              <w:t>322,58</w:t>
            </w:r>
          </w:p>
        </w:tc>
      </w:tr>
      <w:tr w:rsidR="006515DE" w:rsidRPr="0040144B" w14:paraId="05C1AAE3" w14:textId="77777777" w:rsidTr="00AE4FD6">
        <w:trPr>
          <w:trHeight w:val="255"/>
          <w:jc w:val="right"/>
        </w:trPr>
        <w:tc>
          <w:tcPr>
            <w:tcW w:w="4541" w:type="dxa"/>
            <w:tcBorders>
              <w:top w:val="single" w:sz="4" w:space="0" w:color="auto"/>
              <w:left w:val="single" w:sz="4" w:space="0" w:color="auto"/>
              <w:bottom w:val="single" w:sz="4" w:space="0" w:color="auto"/>
              <w:right w:val="single" w:sz="4" w:space="0" w:color="auto"/>
            </w:tcBorders>
            <w:noWrap/>
          </w:tcPr>
          <w:p w14:paraId="359161F5" w14:textId="1A9C1ECD" w:rsidR="006515DE" w:rsidRPr="00FC111E" w:rsidRDefault="006515DE" w:rsidP="006515DE">
            <w:pPr>
              <w:rPr>
                <w:rFonts w:ascii="Times New Roman" w:hAnsi="Times New Roman"/>
                <w:sz w:val="24"/>
                <w:szCs w:val="24"/>
                <w:lang w:eastAsia="hr-HR"/>
              </w:rPr>
            </w:pPr>
            <w:r w:rsidRPr="00FC111E">
              <w:rPr>
                <w:rFonts w:ascii="Times New Roman" w:hAnsi="Times New Roman"/>
                <w:sz w:val="24"/>
                <w:szCs w:val="24"/>
                <w:lang w:eastAsia="hr-HR"/>
              </w:rPr>
              <w:t>AKTIVNOST A300</w:t>
            </w:r>
            <w:r>
              <w:rPr>
                <w:rFonts w:ascii="Times New Roman" w:hAnsi="Times New Roman"/>
                <w:sz w:val="24"/>
                <w:szCs w:val="24"/>
                <w:lang w:eastAsia="hr-HR"/>
              </w:rPr>
              <w:t>103</w:t>
            </w:r>
            <w:r w:rsidRPr="00FC111E">
              <w:rPr>
                <w:rFonts w:ascii="Times New Roman" w:hAnsi="Times New Roman"/>
                <w:sz w:val="24"/>
                <w:szCs w:val="24"/>
                <w:lang w:eastAsia="hr-HR"/>
              </w:rPr>
              <w:t xml:space="preserve"> OSNOVNA AKTIVNOST OŠ „DOBRIŠA CESARIĆ</w:t>
            </w:r>
            <w:r>
              <w:rPr>
                <w:rFonts w:ascii="Times New Roman" w:hAnsi="Times New Roman"/>
                <w:sz w:val="24"/>
                <w:szCs w:val="24"/>
                <w:lang w:eastAsia="hr-HR"/>
              </w:rPr>
              <w:t>“ - DEC</w:t>
            </w:r>
          </w:p>
        </w:tc>
        <w:tc>
          <w:tcPr>
            <w:tcW w:w="1596" w:type="dxa"/>
            <w:tcBorders>
              <w:top w:val="single" w:sz="4" w:space="0" w:color="auto"/>
              <w:left w:val="single" w:sz="4" w:space="0" w:color="auto"/>
              <w:bottom w:val="single" w:sz="4" w:space="0" w:color="auto"/>
              <w:right w:val="single" w:sz="4" w:space="0" w:color="auto"/>
            </w:tcBorders>
            <w:noWrap/>
            <w:vAlign w:val="center"/>
          </w:tcPr>
          <w:p w14:paraId="2567B9EA" w14:textId="72565189" w:rsidR="006515DE" w:rsidRDefault="006515DE" w:rsidP="006515DE">
            <w:pPr>
              <w:jc w:val="right"/>
              <w:rPr>
                <w:rFonts w:ascii="Times New Roman" w:hAnsi="Times New Roman"/>
                <w:sz w:val="24"/>
                <w:szCs w:val="24"/>
                <w:lang w:eastAsia="hr-HR"/>
              </w:rPr>
            </w:pPr>
            <w:r>
              <w:rPr>
                <w:rFonts w:ascii="Times New Roman" w:hAnsi="Times New Roman"/>
                <w:sz w:val="24"/>
                <w:szCs w:val="24"/>
                <w:lang w:eastAsia="hr-HR"/>
              </w:rPr>
              <w:t>122</w:t>
            </w:r>
            <w:r w:rsidRPr="00FC111E">
              <w:rPr>
                <w:rFonts w:ascii="Times New Roman" w:hAnsi="Times New Roman"/>
                <w:sz w:val="24"/>
                <w:szCs w:val="24"/>
                <w:lang w:eastAsia="hr-HR"/>
              </w:rPr>
              <w:t>.</w:t>
            </w:r>
            <w:r>
              <w:rPr>
                <w:rFonts w:ascii="Times New Roman" w:hAnsi="Times New Roman"/>
                <w:sz w:val="24"/>
                <w:szCs w:val="24"/>
                <w:lang w:eastAsia="hr-HR"/>
              </w:rPr>
              <w:t>800</w:t>
            </w:r>
            <w:r w:rsidRPr="00FC111E">
              <w:rPr>
                <w:rFonts w:ascii="Times New Roman" w:hAnsi="Times New Roman"/>
                <w:sz w:val="24"/>
                <w:szCs w:val="24"/>
                <w:lang w:eastAsia="hr-HR"/>
              </w:rPr>
              <w:t>,00</w:t>
            </w:r>
          </w:p>
        </w:tc>
        <w:tc>
          <w:tcPr>
            <w:tcW w:w="1596" w:type="dxa"/>
            <w:tcBorders>
              <w:top w:val="single" w:sz="4" w:space="0" w:color="auto"/>
              <w:left w:val="single" w:sz="4" w:space="0" w:color="auto"/>
              <w:bottom w:val="single" w:sz="4" w:space="0" w:color="auto"/>
              <w:right w:val="single" w:sz="4" w:space="0" w:color="auto"/>
            </w:tcBorders>
            <w:noWrap/>
            <w:vAlign w:val="center"/>
          </w:tcPr>
          <w:p w14:paraId="17540B8B" w14:textId="7482D9A8" w:rsidR="006515DE" w:rsidRDefault="006515DE" w:rsidP="006515DE">
            <w:pPr>
              <w:jc w:val="right"/>
              <w:rPr>
                <w:rFonts w:ascii="Times New Roman" w:hAnsi="Times New Roman"/>
                <w:sz w:val="24"/>
                <w:szCs w:val="24"/>
                <w:lang w:eastAsia="hr-HR"/>
              </w:rPr>
            </w:pPr>
            <w:r>
              <w:rPr>
                <w:rFonts w:ascii="Times New Roman" w:hAnsi="Times New Roman"/>
                <w:sz w:val="24"/>
                <w:szCs w:val="24"/>
                <w:lang w:eastAsia="hr-HR"/>
              </w:rPr>
              <w:t>126</w:t>
            </w:r>
            <w:r w:rsidRPr="00FC111E">
              <w:rPr>
                <w:rFonts w:ascii="Times New Roman" w:hAnsi="Times New Roman"/>
                <w:sz w:val="24"/>
                <w:szCs w:val="24"/>
                <w:lang w:eastAsia="hr-HR"/>
              </w:rPr>
              <w:t>.</w:t>
            </w:r>
            <w:r>
              <w:rPr>
                <w:rFonts w:ascii="Times New Roman" w:hAnsi="Times New Roman"/>
                <w:sz w:val="24"/>
                <w:szCs w:val="24"/>
                <w:lang w:eastAsia="hr-HR"/>
              </w:rPr>
              <w:t>111</w:t>
            </w:r>
            <w:r w:rsidRPr="00FC111E">
              <w:rPr>
                <w:rFonts w:ascii="Times New Roman" w:hAnsi="Times New Roman"/>
                <w:sz w:val="24"/>
                <w:szCs w:val="24"/>
                <w:lang w:eastAsia="hr-HR"/>
              </w:rPr>
              <w:t>,00</w:t>
            </w:r>
          </w:p>
        </w:tc>
        <w:tc>
          <w:tcPr>
            <w:tcW w:w="1596" w:type="dxa"/>
            <w:tcBorders>
              <w:top w:val="single" w:sz="4" w:space="0" w:color="auto"/>
              <w:left w:val="single" w:sz="4" w:space="0" w:color="auto"/>
              <w:bottom w:val="single" w:sz="4" w:space="0" w:color="auto"/>
              <w:right w:val="single" w:sz="4" w:space="0" w:color="auto"/>
            </w:tcBorders>
            <w:noWrap/>
            <w:vAlign w:val="center"/>
          </w:tcPr>
          <w:p w14:paraId="0E4B9C8E" w14:textId="5E9B0141" w:rsidR="006515DE" w:rsidRPr="00BA6FC7" w:rsidRDefault="00BA6FC7" w:rsidP="00BA6FC7">
            <w:pPr>
              <w:jc w:val="right"/>
              <w:rPr>
                <w:rFonts w:ascii="Times New Roman" w:hAnsi="Times New Roman"/>
                <w:sz w:val="24"/>
                <w:szCs w:val="24"/>
                <w:lang w:eastAsia="hr-HR"/>
              </w:rPr>
            </w:pPr>
            <w:r w:rsidRPr="00BA6FC7">
              <w:rPr>
                <w:rFonts w:ascii="Times New Roman" w:hAnsi="Times New Roman"/>
                <w:sz w:val="24"/>
                <w:szCs w:val="24"/>
                <w:lang w:eastAsia="hr-HR"/>
              </w:rPr>
              <w:t>62.025,59</w:t>
            </w:r>
          </w:p>
        </w:tc>
      </w:tr>
      <w:tr w:rsidR="006515DE" w:rsidRPr="0040144B" w14:paraId="650203DB" w14:textId="77777777" w:rsidTr="00AE4FD6">
        <w:trPr>
          <w:trHeight w:val="255"/>
          <w:jc w:val="right"/>
        </w:trPr>
        <w:tc>
          <w:tcPr>
            <w:tcW w:w="4541" w:type="dxa"/>
            <w:tcBorders>
              <w:top w:val="single" w:sz="4" w:space="0" w:color="auto"/>
              <w:left w:val="single" w:sz="4" w:space="0" w:color="auto"/>
              <w:bottom w:val="single" w:sz="4" w:space="0" w:color="auto"/>
              <w:right w:val="single" w:sz="4" w:space="0" w:color="auto"/>
            </w:tcBorders>
            <w:noWrap/>
            <w:hideMark/>
          </w:tcPr>
          <w:p w14:paraId="113506EB" w14:textId="1093686B" w:rsidR="006515DE" w:rsidRPr="00FC111E" w:rsidRDefault="006515DE" w:rsidP="006515DE">
            <w:pPr>
              <w:rPr>
                <w:rFonts w:ascii="Times New Roman" w:hAnsi="Times New Roman"/>
                <w:sz w:val="24"/>
                <w:szCs w:val="24"/>
                <w:lang w:eastAsia="hr-HR"/>
              </w:rPr>
            </w:pPr>
            <w:r>
              <w:rPr>
                <w:rFonts w:ascii="Times New Roman" w:hAnsi="Times New Roman"/>
                <w:sz w:val="24"/>
                <w:szCs w:val="24"/>
                <w:lang w:eastAsia="hr-HR"/>
              </w:rPr>
              <w:t>TEKUĆI PROJEKT T311401 PETICA ZA DVOJE VIII. FAZA</w:t>
            </w:r>
          </w:p>
        </w:tc>
        <w:tc>
          <w:tcPr>
            <w:tcW w:w="1596" w:type="dxa"/>
            <w:tcBorders>
              <w:top w:val="single" w:sz="4" w:space="0" w:color="auto"/>
              <w:left w:val="single" w:sz="4" w:space="0" w:color="auto"/>
              <w:bottom w:val="single" w:sz="4" w:space="0" w:color="auto"/>
              <w:right w:val="single" w:sz="4" w:space="0" w:color="auto"/>
            </w:tcBorders>
            <w:noWrap/>
            <w:vAlign w:val="center"/>
          </w:tcPr>
          <w:p w14:paraId="3A570E82" w14:textId="24D5C399" w:rsidR="006515DE" w:rsidRPr="00FC111E" w:rsidRDefault="006515DE" w:rsidP="006515DE">
            <w:pPr>
              <w:jc w:val="right"/>
              <w:rPr>
                <w:rFonts w:ascii="Times New Roman" w:hAnsi="Times New Roman"/>
                <w:sz w:val="24"/>
                <w:szCs w:val="24"/>
                <w:lang w:eastAsia="hr-HR"/>
              </w:rPr>
            </w:pPr>
            <w:r>
              <w:rPr>
                <w:rFonts w:ascii="Times New Roman" w:hAnsi="Times New Roman"/>
                <w:sz w:val="24"/>
                <w:szCs w:val="24"/>
                <w:lang w:eastAsia="hr-HR"/>
              </w:rPr>
              <w:t>66.080,00</w:t>
            </w:r>
          </w:p>
        </w:tc>
        <w:tc>
          <w:tcPr>
            <w:tcW w:w="1596" w:type="dxa"/>
            <w:tcBorders>
              <w:top w:val="single" w:sz="4" w:space="0" w:color="auto"/>
              <w:left w:val="single" w:sz="4" w:space="0" w:color="auto"/>
              <w:bottom w:val="single" w:sz="4" w:space="0" w:color="auto"/>
              <w:right w:val="single" w:sz="4" w:space="0" w:color="auto"/>
            </w:tcBorders>
            <w:noWrap/>
            <w:vAlign w:val="center"/>
          </w:tcPr>
          <w:p w14:paraId="38D4605A" w14:textId="2B6AA1F4" w:rsidR="006515DE" w:rsidRPr="00FC111E" w:rsidRDefault="006515DE" w:rsidP="006515DE">
            <w:pPr>
              <w:jc w:val="right"/>
              <w:rPr>
                <w:rFonts w:ascii="Times New Roman" w:hAnsi="Times New Roman"/>
                <w:sz w:val="24"/>
                <w:szCs w:val="24"/>
                <w:lang w:eastAsia="hr-HR"/>
              </w:rPr>
            </w:pPr>
            <w:r>
              <w:rPr>
                <w:rFonts w:ascii="Times New Roman" w:hAnsi="Times New Roman"/>
                <w:sz w:val="24"/>
                <w:szCs w:val="24"/>
                <w:lang w:eastAsia="hr-HR"/>
              </w:rPr>
              <w:t>66</w:t>
            </w:r>
            <w:r w:rsidRPr="00FC111E">
              <w:rPr>
                <w:rFonts w:ascii="Times New Roman" w:hAnsi="Times New Roman"/>
                <w:sz w:val="24"/>
                <w:szCs w:val="24"/>
                <w:lang w:eastAsia="hr-HR"/>
              </w:rPr>
              <w:t>.</w:t>
            </w:r>
            <w:r>
              <w:rPr>
                <w:rFonts w:ascii="Times New Roman" w:hAnsi="Times New Roman"/>
                <w:sz w:val="24"/>
                <w:szCs w:val="24"/>
                <w:lang w:eastAsia="hr-HR"/>
              </w:rPr>
              <w:t>080</w:t>
            </w:r>
            <w:r w:rsidRPr="00FC111E">
              <w:rPr>
                <w:rFonts w:ascii="Times New Roman" w:hAnsi="Times New Roman"/>
                <w:sz w:val="24"/>
                <w:szCs w:val="24"/>
                <w:lang w:eastAsia="hr-HR"/>
              </w:rPr>
              <w:t>,00</w:t>
            </w:r>
          </w:p>
        </w:tc>
        <w:tc>
          <w:tcPr>
            <w:tcW w:w="1596" w:type="dxa"/>
            <w:tcBorders>
              <w:top w:val="single" w:sz="4" w:space="0" w:color="auto"/>
              <w:left w:val="single" w:sz="4" w:space="0" w:color="auto"/>
              <w:bottom w:val="single" w:sz="4" w:space="0" w:color="auto"/>
              <w:right w:val="single" w:sz="4" w:space="0" w:color="auto"/>
            </w:tcBorders>
            <w:noWrap/>
            <w:vAlign w:val="center"/>
          </w:tcPr>
          <w:p w14:paraId="46812F57" w14:textId="23E5DDAF" w:rsidR="006515DE" w:rsidRPr="00BA6FC7" w:rsidRDefault="00BA6FC7" w:rsidP="006515DE">
            <w:pPr>
              <w:jc w:val="right"/>
              <w:rPr>
                <w:rFonts w:ascii="Times New Roman" w:hAnsi="Times New Roman"/>
                <w:sz w:val="24"/>
                <w:szCs w:val="24"/>
                <w:lang w:eastAsia="hr-HR"/>
              </w:rPr>
            </w:pPr>
            <w:r w:rsidRPr="00BA6FC7">
              <w:rPr>
                <w:rFonts w:ascii="Times New Roman" w:hAnsi="Times New Roman"/>
                <w:sz w:val="24"/>
                <w:szCs w:val="24"/>
                <w:lang w:eastAsia="hr-HR"/>
              </w:rPr>
              <w:t>33</w:t>
            </w:r>
            <w:r w:rsidR="006515DE" w:rsidRPr="00BA6FC7">
              <w:rPr>
                <w:rFonts w:ascii="Times New Roman" w:hAnsi="Times New Roman"/>
                <w:sz w:val="24"/>
                <w:szCs w:val="24"/>
                <w:lang w:eastAsia="hr-HR"/>
              </w:rPr>
              <w:t>.</w:t>
            </w:r>
            <w:r w:rsidRPr="00BA6FC7">
              <w:rPr>
                <w:rFonts w:ascii="Times New Roman" w:hAnsi="Times New Roman"/>
                <w:sz w:val="24"/>
                <w:szCs w:val="24"/>
                <w:lang w:eastAsia="hr-HR"/>
              </w:rPr>
              <w:t>449,71</w:t>
            </w:r>
          </w:p>
        </w:tc>
      </w:tr>
    </w:tbl>
    <w:p w14:paraId="1E123020" w14:textId="7A98C1D8" w:rsidR="00C836DA" w:rsidRPr="0040144B" w:rsidRDefault="00C836DA" w:rsidP="003D47D7">
      <w:pPr>
        <w:pStyle w:val="Odlomakpopisa"/>
        <w:ind w:left="0"/>
        <w:jc w:val="both"/>
        <w:rPr>
          <w:rFonts w:ascii="Times New Roman" w:hAnsi="Times New Roman" w:cs="Times New Roman"/>
          <w:b/>
          <w:bCs/>
          <w:color w:val="FF0000"/>
          <w:sz w:val="24"/>
          <w:szCs w:val="24"/>
          <w:lang w:eastAsia="hr-HR"/>
        </w:rPr>
      </w:pPr>
      <w:bookmarkStart w:id="1" w:name="_Hlk87955922"/>
    </w:p>
    <w:p w14:paraId="21188767" w14:textId="3A85B55A" w:rsidR="00BB087E" w:rsidRDefault="00BB087E" w:rsidP="003D47D7">
      <w:pPr>
        <w:pStyle w:val="Odlomakpopisa"/>
        <w:ind w:left="0"/>
        <w:jc w:val="both"/>
        <w:rPr>
          <w:rFonts w:ascii="Times New Roman" w:hAnsi="Times New Roman" w:cs="Times New Roman"/>
          <w:b/>
          <w:bCs/>
          <w:sz w:val="24"/>
          <w:szCs w:val="24"/>
          <w:lang w:eastAsia="hr-HR"/>
        </w:rPr>
      </w:pPr>
    </w:p>
    <w:p w14:paraId="010C5B76" w14:textId="2BBD865F" w:rsidR="00A65C0E" w:rsidRDefault="00A65C0E" w:rsidP="00A65C0E">
      <w:pPr>
        <w:jc w:val="both"/>
        <w:rPr>
          <w:rFonts w:ascii="Times New Roman" w:hAnsi="Times New Roman" w:cs="Times New Roman"/>
          <w:b/>
          <w:bCs/>
          <w:sz w:val="24"/>
          <w:szCs w:val="24"/>
        </w:rPr>
      </w:pPr>
      <w:r w:rsidRPr="00AF52E6">
        <w:rPr>
          <w:rFonts w:ascii="Times New Roman" w:hAnsi="Times New Roman" w:cs="Times New Roman"/>
          <w:b/>
          <w:bCs/>
          <w:sz w:val="24"/>
          <w:szCs w:val="24"/>
        </w:rPr>
        <w:t xml:space="preserve">NAZIV PROGRAMA: </w:t>
      </w:r>
      <w:r w:rsidR="007E590D" w:rsidRPr="00AF52E6">
        <w:rPr>
          <w:rFonts w:ascii="Times New Roman" w:hAnsi="Times New Roman" w:cs="Times New Roman"/>
          <w:b/>
          <w:bCs/>
          <w:sz w:val="24"/>
          <w:szCs w:val="24"/>
        </w:rPr>
        <w:t>3000</w:t>
      </w:r>
      <w:r w:rsidRPr="00AF52E6">
        <w:rPr>
          <w:rFonts w:ascii="Times New Roman" w:hAnsi="Times New Roman" w:cs="Times New Roman"/>
          <w:b/>
          <w:bCs/>
          <w:sz w:val="24"/>
          <w:szCs w:val="24"/>
        </w:rPr>
        <w:t xml:space="preserve"> REDOVNA DJELATNOST </w:t>
      </w:r>
    </w:p>
    <w:p w14:paraId="258F146D" w14:textId="3E4924CB" w:rsidR="007E590D" w:rsidRPr="00BA429F" w:rsidRDefault="007E590D" w:rsidP="00A65C0E">
      <w:pPr>
        <w:jc w:val="both"/>
        <w:rPr>
          <w:rFonts w:ascii="Times New Roman" w:hAnsi="Times New Roman" w:cs="Times New Roman"/>
          <w:b/>
          <w:bCs/>
          <w:sz w:val="24"/>
          <w:szCs w:val="24"/>
        </w:rPr>
      </w:pPr>
      <w:r w:rsidRPr="00BA429F">
        <w:rPr>
          <w:rFonts w:ascii="Times New Roman" w:hAnsi="Times New Roman" w:cs="Times New Roman"/>
          <w:b/>
          <w:bCs/>
          <w:sz w:val="24"/>
          <w:szCs w:val="24"/>
        </w:rPr>
        <w:t>AKTIVNOST A300012 OSNOVNA AKTIVNOST OŠ „DOBRIŠA CESARIĆ“</w:t>
      </w:r>
    </w:p>
    <w:p w14:paraId="5FBF3238" w14:textId="04E18D63" w:rsidR="005262C7" w:rsidRPr="00BA429F" w:rsidRDefault="005262C7" w:rsidP="005262C7">
      <w:pPr>
        <w:jc w:val="both"/>
        <w:rPr>
          <w:rFonts w:ascii="Times New Roman" w:eastAsia="Aptos" w:hAnsi="Times New Roman" w:cs="Times New Roman"/>
          <w:sz w:val="24"/>
          <w:szCs w:val="24"/>
        </w:rPr>
      </w:pPr>
      <w:r w:rsidRPr="00BA429F">
        <w:rPr>
          <w:rFonts w:ascii="Times New Roman" w:eastAsia="Aptos" w:hAnsi="Times New Roman" w:cs="Times New Roman"/>
          <w:b/>
          <w:bCs/>
          <w:sz w:val="24"/>
          <w:szCs w:val="24"/>
        </w:rPr>
        <w:t>Osnovna aktivnost OŠ „</w:t>
      </w:r>
      <w:proofErr w:type="spellStart"/>
      <w:r w:rsidRPr="00BA429F">
        <w:rPr>
          <w:rFonts w:ascii="Times New Roman" w:eastAsia="Aptos" w:hAnsi="Times New Roman" w:cs="Times New Roman"/>
          <w:b/>
          <w:bCs/>
          <w:sz w:val="24"/>
          <w:szCs w:val="24"/>
        </w:rPr>
        <w:t>Dobriša</w:t>
      </w:r>
      <w:proofErr w:type="spellEnd"/>
      <w:r w:rsidRPr="00BA429F">
        <w:rPr>
          <w:rFonts w:ascii="Times New Roman" w:eastAsia="Aptos" w:hAnsi="Times New Roman" w:cs="Times New Roman"/>
          <w:b/>
          <w:bCs/>
          <w:sz w:val="24"/>
          <w:szCs w:val="24"/>
        </w:rPr>
        <w:t xml:space="preserve"> Cesarić“ - </w:t>
      </w:r>
      <w:r w:rsidRPr="00BA429F">
        <w:rPr>
          <w:rFonts w:ascii="Times New Roman" w:eastAsia="Aptos" w:hAnsi="Times New Roman" w:cs="Times New Roman"/>
          <w:bCs/>
          <w:sz w:val="24"/>
          <w:szCs w:val="24"/>
        </w:rPr>
        <w:t>k</w:t>
      </w:r>
      <w:r w:rsidRPr="00BA429F">
        <w:rPr>
          <w:rFonts w:ascii="Times New Roman" w:eastAsia="Aptos" w:hAnsi="Times New Roman" w:cs="Times New Roman"/>
          <w:sz w:val="24"/>
          <w:szCs w:val="24"/>
        </w:rPr>
        <w:t xml:space="preserve">roz ovu se aktivnost planiraju rashodi za organizaciju produženog boravka za učenike 1. i 2. razreda, financiraju se rashodi za nabavu radnih bilježnica i plaća za </w:t>
      </w:r>
      <w:r w:rsidR="00A54596" w:rsidRPr="00BA429F">
        <w:rPr>
          <w:rFonts w:ascii="Times New Roman" w:eastAsia="Aptos" w:hAnsi="Times New Roman" w:cs="Times New Roman"/>
          <w:sz w:val="24"/>
          <w:szCs w:val="24"/>
        </w:rPr>
        <w:t>pomoćnike</w:t>
      </w:r>
      <w:r w:rsidRPr="00BA429F">
        <w:rPr>
          <w:rFonts w:ascii="Times New Roman" w:eastAsia="Aptos" w:hAnsi="Times New Roman" w:cs="Times New Roman"/>
          <w:sz w:val="24"/>
          <w:szCs w:val="24"/>
        </w:rPr>
        <w:t xml:space="preserve"> u nastavi za učenike koji nisu obuhvaćeni projektom Petica za dvoje. </w:t>
      </w:r>
    </w:p>
    <w:p w14:paraId="47E904F8" w14:textId="58E7AA3B" w:rsidR="005262C7" w:rsidRPr="00BA429F" w:rsidRDefault="005262C7" w:rsidP="005262C7">
      <w:pPr>
        <w:spacing w:before="240"/>
        <w:jc w:val="both"/>
        <w:rPr>
          <w:rFonts w:ascii="Times New Roman" w:eastAsia="Calibri" w:hAnsi="Times New Roman" w:cs="Times New Roman"/>
          <w:sz w:val="24"/>
          <w:szCs w:val="24"/>
          <w:lang w:val="hr" w:eastAsia="hr-HR"/>
        </w:rPr>
      </w:pPr>
      <w:r w:rsidRPr="00BA429F">
        <w:rPr>
          <w:rFonts w:ascii="Times New Roman" w:hAnsi="Times New Roman" w:cs="Times New Roman"/>
          <w:bCs/>
          <w:sz w:val="24"/>
          <w:szCs w:val="24"/>
        </w:rPr>
        <w:t>U n</w:t>
      </w:r>
      <w:r w:rsidRPr="00BA429F">
        <w:rPr>
          <w:rFonts w:ascii="Times New Roman" w:hAnsi="Times New Roman" w:cs="Times New Roman"/>
          <w:sz w:val="24"/>
          <w:szCs w:val="24"/>
        </w:rPr>
        <w:t xml:space="preserve">ajvećem dijelu se odnosi na plaće zaposlenika u produženom boravku koje financira djelomično Grad Požega na temelju Odluke o provođenju produženog boravka u gradskim osnovnim školama (Službene novine Grada Požege, broj: 11/22., 5/23.), a djelomično škola od uplata roditelja, na nabavu radnih bilježnica za sve učenike koju financira Grad Požega, na plaće pomoćnika u nastavi izvan projekta koji su odobreni naknadno, na materijalne rashode koji se financiraju iz prihoda za posebne namjene, na rashode iz pomoći za plaće pripravnika te projekt  Školska shema,  na materijalne rashode koji se financiraju iz vlastitih izvora i donacija. </w:t>
      </w:r>
      <w:r w:rsidRPr="00BA429F">
        <w:rPr>
          <w:rFonts w:ascii="Times New Roman" w:eastAsia="Calibri" w:hAnsi="Times New Roman" w:cs="Times New Roman"/>
          <w:sz w:val="24"/>
          <w:szCs w:val="24"/>
          <w:lang w:val="hr" w:eastAsia="hr-HR"/>
        </w:rPr>
        <w:t>Sudjelovanje na sportskim i predmetnim natjecanjima. Svakodnevna priprema kuhanog obroka. Produženi boravak kao neobavezan oblik odgojno-obrazovnog rada namijenjen učenicima od 1. do 2. razreda koji se provodi izvan redovne nastave, pod nadzorom učitelja. Provodi se u obliku različitih aktivnosti: pisanje zadaće, druženje, igra, projekti. Pomoć učenicima s teškoćama. Uključivanje učenika u radni proces. Prigodni pokloni kao nagrada za najuspješnije učenike na kraju školske godine. Među predmetno istraživanje zavičajnih vrijednosti i osobitosti. Topli obroci visoke nutritivne vrijednosti. Besplatne higijenske potrepštine.</w:t>
      </w:r>
    </w:p>
    <w:tbl>
      <w:tblPr>
        <w:tblStyle w:val="Reetkatablice"/>
        <w:tblW w:w="9209" w:type="dxa"/>
        <w:jc w:val="right"/>
        <w:tblLook w:val="04A0" w:firstRow="1" w:lastRow="0" w:firstColumn="1" w:lastColumn="0" w:noHBand="0" w:noVBand="1"/>
      </w:tblPr>
      <w:tblGrid>
        <w:gridCol w:w="4365"/>
        <w:gridCol w:w="1583"/>
        <w:gridCol w:w="1560"/>
        <w:gridCol w:w="1701"/>
      </w:tblGrid>
      <w:tr w:rsidR="005262C7" w:rsidRPr="003B6CF8" w14:paraId="122453EE" w14:textId="77777777" w:rsidTr="00A45586">
        <w:trPr>
          <w:trHeight w:val="255"/>
          <w:jc w:val="right"/>
        </w:trPr>
        <w:tc>
          <w:tcPr>
            <w:tcW w:w="4365" w:type="dxa"/>
            <w:tcBorders>
              <w:top w:val="single" w:sz="4" w:space="0" w:color="auto"/>
              <w:left w:val="single" w:sz="4" w:space="0" w:color="auto"/>
              <w:bottom w:val="single" w:sz="4" w:space="0" w:color="auto"/>
              <w:right w:val="single" w:sz="4" w:space="0" w:color="auto"/>
            </w:tcBorders>
            <w:noWrap/>
            <w:hideMark/>
          </w:tcPr>
          <w:p w14:paraId="2DCEDF18" w14:textId="77777777" w:rsidR="005262C7" w:rsidRPr="00AF52E6" w:rsidRDefault="005262C7" w:rsidP="00A45586">
            <w:pPr>
              <w:rPr>
                <w:b/>
                <w:bCs/>
                <w:sz w:val="24"/>
                <w:szCs w:val="24"/>
              </w:rPr>
            </w:pPr>
            <w:r w:rsidRPr="00AF52E6">
              <w:rPr>
                <w:b/>
                <w:bCs/>
                <w:sz w:val="24"/>
                <w:szCs w:val="24"/>
              </w:rPr>
              <w:t xml:space="preserve">PROGRAM 3000 REDOVNA DJELATNOST </w:t>
            </w:r>
          </w:p>
        </w:tc>
        <w:tc>
          <w:tcPr>
            <w:tcW w:w="1583" w:type="dxa"/>
            <w:tcBorders>
              <w:top w:val="single" w:sz="4" w:space="0" w:color="auto"/>
              <w:left w:val="single" w:sz="4" w:space="0" w:color="auto"/>
              <w:bottom w:val="single" w:sz="4" w:space="0" w:color="auto"/>
              <w:right w:val="single" w:sz="4" w:space="0" w:color="auto"/>
            </w:tcBorders>
            <w:noWrap/>
            <w:vAlign w:val="center"/>
            <w:hideMark/>
          </w:tcPr>
          <w:p w14:paraId="74515F9A" w14:textId="77777777" w:rsidR="005262C7" w:rsidRPr="00AF52E6" w:rsidRDefault="005262C7" w:rsidP="00A45586">
            <w:pPr>
              <w:jc w:val="center"/>
              <w:rPr>
                <w:b/>
                <w:bCs/>
                <w:sz w:val="24"/>
                <w:szCs w:val="24"/>
              </w:rPr>
            </w:pPr>
            <w:r w:rsidRPr="00AF52E6">
              <w:rPr>
                <w:b/>
                <w:bCs/>
                <w:sz w:val="24"/>
                <w:szCs w:val="24"/>
              </w:rPr>
              <w:t>Izvorni plan 2026.     €</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0CD8683" w14:textId="77777777" w:rsidR="005262C7" w:rsidRPr="00AF52E6" w:rsidRDefault="005262C7" w:rsidP="00A45586">
            <w:pPr>
              <w:jc w:val="center"/>
              <w:rPr>
                <w:b/>
                <w:bCs/>
                <w:sz w:val="24"/>
                <w:szCs w:val="24"/>
              </w:rPr>
            </w:pPr>
            <w:r w:rsidRPr="00AF52E6">
              <w:rPr>
                <w:b/>
                <w:bCs/>
                <w:sz w:val="24"/>
                <w:szCs w:val="24"/>
              </w:rPr>
              <w:t>Tekući plan 2026.    €</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7AE3B44" w14:textId="77777777" w:rsidR="005262C7" w:rsidRPr="003B6CF8" w:rsidRDefault="005262C7" w:rsidP="00A45586">
            <w:pPr>
              <w:jc w:val="center"/>
              <w:rPr>
                <w:b/>
                <w:bCs/>
                <w:sz w:val="24"/>
                <w:szCs w:val="24"/>
              </w:rPr>
            </w:pPr>
            <w:r w:rsidRPr="003B6CF8">
              <w:rPr>
                <w:b/>
                <w:bCs/>
                <w:sz w:val="24"/>
                <w:szCs w:val="24"/>
              </w:rPr>
              <w:t>Izvršenje 30.06.2026.  €</w:t>
            </w:r>
          </w:p>
        </w:tc>
      </w:tr>
      <w:tr w:rsidR="005262C7" w:rsidRPr="003B6CF8" w14:paraId="61555BA7" w14:textId="77777777" w:rsidTr="00A45586">
        <w:trPr>
          <w:trHeight w:val="255"/>
          <w:jc w:val="right"/>
        </w:trPr>
        <w:tc>
          <w:tcPr>
            <w:tcW w:w="4365" w:type="dxa"/>
            <w:tcBorders>
              <w:top w:val="single" w:sz="4" w:space="0" w:color="auto"/>
              <w:left w:val="single" w:sz="4" w:space="0" w:color="auto"/>
              <w:bottom w:val="single" w:sz="4" w:space="0" w:color="auto"/>
              <w:right w:val="single" w:sz="4" w:space="0" w:color="auto"/>
            </w:tcBorders>
            <w:noWrap/>
            <w:hideMark/>
          </w:tcPr>
          <w:p w14:paraId="16B49C18" w14:textId="77777777" w:rsidR="005262C7" w:rsidRPr="00AF52E6" w:rsidRDefault="005262C7" w:rsidP="00A45586">
            <w:pPr>
              <w:rPr>
                <w:sz w:val="24"/>
                <w:szCs w:val="24"/>
              </w:rPr>
            </w:pPr>
            <w:r w:rsidRPr="00AF52E6">
              <w:rPr>
                <w:sz w:val="24"/>
                <w:szCs w:val="24"/>
              </w:rPr>
              <w:t>Aktivnost A300012 OSNOVNA AKTIVNOST OŠ „DOBRIŠA CESARIĆ“</w:t>
            </w:r>
          </w:p>
        </w:tc>
        <w:tc>
          <w:tcPr>
            <w:tcW w:w="1583" w:type="dxa"/>
            <w:tcBorders>
              <w:top w:val="single" w:sz="4" w:space="0" w:color="auto"/>
              <w:left w:val="single" w:sz="4" w:space="0" w:color="auto"/>
              <w:bottom w:val="single" w:sz="4" w:space="0" w:color="auto"/>
              <w:right w:val="single" w:sz="4" w:space="0" w:color="auto"/>
            </w:tcBorders>
            <w:noWrap/>
            <w:vAlign w:val="center"/>
          </w:tcPr>
          <w:p w14:paraId="29D4F4E6" w14:textId="77777777" w:rsidR="005262C7" w:rsidRPr="00AF52E6" w:rsidRDefault="005262C7" w:rsidP="00A45586">
            <w:pPr>
              <w:jc w:val="right"/>
              <w:rPr>
                <w:sz w:val="24"/>
                <w:szCs w:val="24"/>
              </w:rPr>
            </w:pPr>
            <w:r w:rsidRPr="00AF52E6">
              <w:rPr>
                <w:sz w:val="24"/>
                <w:szCs w:val="24"/>
              </w:rPr>
              <w:t>251.255,00</w:t>
            </w:r>
          </w:p>
        </w:tc>
        <w:tc>
          <w:tcPr>
            <w:tcW w:w="1560" w:type="dxa"/>
            <w:tcBorders>
              <w:top w:val="single" w:sz="4" w:space="0" w:color="auto"/>
              <w:left w:val="single" w:sz="4" w:space="0" w:color="auto"/>
              <w:bottom w:val="single" w:sz="4" w:space="0" w:color="auto"/>
              <w:right w:val="single" w:sz="4" w:space="0" w:color="auto"/>
            </w:tcBorders>
            <w:noWrap/>
            <w:vAlign w:val="center"/>
          </w:tcPr>
          <w:p w14:paraId="69C3ED86" w14:textId="77777777" w:rsidR="005262C7" w:rsidRPr="00AF52E6" w:rsidRDefault="005262C7" w:rsidP="00A45586">
            <w:pPr>
              <w:jc w:val="right"/>
              <w:rPr>
                <w:sz w:val="24"/>
                <w:szCs w:val="24"/>
              </w:rPr>
            </w:pPr>
            <w:r w:rsidRPr="00AF52E6">
              <w:rPr>
                <w:sz w:val="24"/>
                <w:szCs w:val="24"/>
              </w:rPr>
              <w:t>276.530,00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1C7C22F2" w14:textId="41995615" w:rsidR="005262C7" w:rsidRPr="003B6CF8" w:rsidRDefault="003B6CF8" w:rsidP="00A45586">
            <w:pPr>
              <w:jc w:val="right"/>
              <w:rPr>
                <w:sz w:val="24"/>
                <w:szCs w:val="24"/>
              </w:rPr>
            </w:pPr>
            <w:r w:rsidRPr="003B6CF8">
              <w:rPr>
                <w:sz w:val="24"/>
                <w:szCs w:val="24"/>
              </w:rPr>
              <w:t>100</w:t>
            </w:r>
            <w:r w:rsidR="005262C7" w:rsidRPr="003B6CF8">
              <w:rPr>
                <w:sz w:val="24"/>
                <w:szCs w:val="24"/>
              </w:rPr>
              <w:t>.</w:t>
            </w:r>
            <w:r w:rsidRPr="003B6CF8">
              <w:rPr>
                <w:sz w:val="24"/>
                <w:szCs w:val="24"/>
              </w:rPr>
              <w:t>282,40</w:t>
            </w:r>
          </w:p>
        </w:tc>
      </w:tr>
    </w:tbl>
    <w:p w14:paraId="074BB195" w14:textId="15912EF5" w:rsidR="005262C7" w:rsidRDefault="005262C7" w:rsidP="009711D8">
      <w:pPr>
        <w:pStyle w:val="Odlomakpopisa"/>
        <w:ind w:left="0" w:firstLine="708"/>
        <w:jc w:val="both"/>
        <w:rPr>
          <w:rFonts w:ascii="Times New Roman" w:hAnsi="Times New Roman" w:cs="Times New Roman"/>
          <w:color w:val="FF0000"/>
          <w:sz w:val="24"/>
          <w:szCs w:val="24"/>
        </w:rPr>
      </w:pPr>
    </w:p>
    <w:p w14:paraId="43B296C7" w14:textId="77777777" w:rsidR="007B061A" w:rsidRPr="007B061A" w:rsidRDefault="007B061A" w:rsidP="007B061A">
      <w:pPr>
        <w:pStyle w:val="Odlomakpopisa"/>
        <w:ind w:left="0"/>
        <w:jc w:val="both"/>
        <w:rPr>
          <w:rFonts w:ascii="Times New Roman" w:hAnsi="Times New Roman" w:cs="Times New Roman"/>
          <w:b/>
          <w:i/>
          <w:sz w:val="24"/>
          <w:szCs w:val="24"/>
        </w:rPr>
      </w:pPr>
      <w:r w:rsidRPr="007B061A">
        <w:rPr>
          <w:rFonts w:ascii="Times New Roman" w:hAnsi="Times New Roman" w:cs="Times New Roman"/>
          <w:b/>
          <w:i/>
          <w:sz w:val="24"/>
          <w:szCs w:val="24"/>
        </w:rPr>
        <w:t>Pokazatelji uspješnosti kroz zadane ciljeve:</w:t>
      </w:r>
    </w:p>
    <w:tbl>
      <w:tblPr>
        <w:tblW w:w="9105" w:type="dxa"/>
        <w:jc w:val="center"/>
        <w:tblLayout w:type="fixed"/>
        <w:tblLook w:val="04A0" w:firstRow="1" w:lastRow="0" w:firstColumn="1" w:lastColumn="0" w:noHBand="0" w:noVBand="1"/>
      </w:tblPr>
      <w:tblGrid>
        <w:gridCol w:w="2132"/>
        <w:gridCol w:w="1701"/>
        <w:gridCol w:w="1124"/>
        <w:gridCol w:w="1313"/>
        <w:gridCol w:w="1418"/>
        <w:gridCol w:w="1417"/>
      </w:tblGrid>
      <w:tr w:rsidR="007B061A" w:rsidRPr="00876519" w14:paraId="412E8443" w14:textId="77777777" w:rsidTr="00876519">
        <w:trPr>
          <w:jc w:val="center"/>
        </w:trPr>
        <w:tc>
          <w:tcPr>
            <w:tcW w:w="2132" w:type="dxa"/>
            <w:tcBorders>
              <w:top w:val="single" w:sz="4" w:space="0" w:color="000000"/>
              <w:left w:val="single" w:sz="4" w:space="0" w:color="000000"/>
              <w:bottom w:val="single" w:sz="4" w:space="0" w:color="000000"/>
              <w:right w:val="nil"/>
            </w:tcBorders>
            <w:vAlign w:val="center"/>
          </w:tcPr>
          <w:p w14:paraId="50BB52B8" w14:textId="77777777" w:rsidR="007B061A" w:rsidRPr="00876519" w:rsidRDefault="007B061A" w:rsidP="007B061A">
            <w:pPr>
              <w:spacing w:after="0" w:line="240" w:lineRule="auto"/>
              <w:jc w:val="center"/>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3D6141B3" w14:textId="77777777" w:rsidR="007B061A" w:rsidRPr="00876519" w:rsidRDefault="007B061A" w:rsidP="007B061A">
            <w:pPr>
              <w:spacing w:after="0" w:line="240" w:lineRule="auto"/>
              <w:jc w:val="center"/>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 xml:space="preserve">Pokazatelj rezultata </w:t>
            </w:r>
          </w:p>
        </w:tc>
        <w:tc>
          <w:tcPr>
            <w:tcW w:w="1124" w:type="dxa"/>
            <w:tcBorders>
              <w:top w:val="single" w:sz="4" w:space="0" w:color="000000"/>
              <w:left w:val="single" w:sz="4" w:space="0" w:color="000000"/>
              <w:bottom w:val="single" w:sz="4" w:space="0" w:color="000000"/>
              <w:right w:val="nil"/>
            </w:tcBorders>
            <w:vAlign w:val="center"/>
          </w:tcPr>
          <w:p w14:paraId="5722363C" w14:textId="77777777" w:rsidR="007B061A" w:rsidRPr="00876519" w:rsidRDefault="007B061A" w:rsidP="007B061A">
            <w:pPr>
              <w:spacing w:after="0" w:line="240" w:lineRule="auto"/>
              <w:jc w:val="center"/>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Polazna vrijednost</w:t>
            </w:r>
          </w:p>
        </w:tc>
        <w:tc>
          <w:tcPr>
            <w:tcW w:w="1313" w:type="dxa"/>
            <w:tcBorders>
              <w:top w:val="single" w:sz="4" w:space="0" w:color="000000"/>
              <w:left w:val="single" w:sz="4" w:space="0" w:color="000000"/>
              <w:bottom w:val="single" w:sz="4" w:space="0" w:color="000000"/>
              <w:right w:val="nil"/>
            </w:tcBorders>
            <w:vAlign w:val="center"/>
          </w:tcPr>
          <w:p w14:paraId="56877D34" w14:textId="00BA0578" w:rsidR="007B061A" w:rsidRPr="00876519" w:rsidRDefault="007B061A" w:rsidP="007B061A">
            <w:pPr>
              <w:spacing w:after="0" w:line="240" w:lineRule="auto"/>
              <w:jc w:val="center"/>
              <w:rPr>
                <w:rFonts w:ascii="Times New Roman" w:eastAsia="Times New Roman" w:hAnsi="Times New Roman" w:cs="Times New Roman"/>
                <w:lang w:eastAsia="hr-HR"/>
              </w:rPr>
            </w:pPr>
            <w:r w:rsidRPr="00876519">
              <w:rPr>
                <w:rFonts w:ascii="Times New Roman" w:hAnsi="Times New Roman"/>
                <w:bCs/>
                <w:lang w:eastAsia="hr-HR"/>
              </w:rPr>
              <w:t>Izvorni plan 2026.     €</w:t>
            </w:r>
          </w:p>
        </w:tc>
        <w:tc>
          <w:tcPr>
            <w:tcW w:w="1418" w:type="dxa"/>
            <w:tcBorders>
              <w:top w:val="single" w:sz="4" w:space="0" w:color="000000"/>
              <w:left w:val="single" w:sz="4" w:space="0" w:color="000000"/>
              <w:bottom w:val="single" w:sz="4" w:space="0" w:color="000000"/>
              <w:right w:val="nil"/>
            </w:tcBorders>
            <w:vAlign w:val="center"/>
          </w:tcPr>
          <w:p w14:paraId="26DB12D4" w14:textId="278ED176" w:rsidR="007B061A" w:rsidRPr="00876519" w:rsidRDefault="007B061A" w:rsidP="007B061A">
            <w:pPr>
              <w:spacing w:after="0" w:line="240" w:lineRule="auto"/>
              <w:jc w:val="center"/>
              <w:rPr>
                <w:rFonts w:ascii="Times New Roman" w:eastAsia="Times New Roman" w:hAnsi="Times New Roman" w:cs="Times New Roman"/>
                <w:lang w:eastAsia="hr-HR"/>
              </w:rPr>
            </w:pPr>
            <w:r w:rsidRPr="00876519">
              <w:rPr>
                <w:rFonts w:ascii="Times New Roman" w:hAnsi="Times New Roman"/>
                <w:bCs/>
                <w:lang w:eastAsia="hr-HR"/>
              </w:rPr>
              <w:t>Tekući plan 2026.    €</w:t>
            </w:r>
          </w:p>
        </w:tc>
        <w:tc>
          <w:tcPr>
            <w:tcW w:w="1417" w:type="dxa"/>
            <w:tcBorders>
              <w:top w:val="single" w:sz="4" w:space="0" w:color="000000"/>
              <w:left w:val="single" w:sz="4" w:space="0" w:color="000000"/>
              <w:bottom w:val="single" w:sz="4" w:space="0" w:color="000000"/>
              <w:right w:val="single" w:sz="4" w:space="0" w:color="000000"/>
            </w:tcBorders>
            <w:vAlign w:val="center"/>
          </w:tcPr>
          <w:p w14:paraId="3D6E07D0" w14:textId="6A3AC54E" w:rsidR="007B061A" w:rsidRPr="003B6CF8" w:rsidRDefault="007B061A" w:rsidP="007B061A">
            <w:pPr>
              <w:spacing w:after="0" w:line="240" w:lineRule="auto"/>
              <w:jc w:val="center"/>
              <w:rPr>
                <w:rFonts w:ascii="Times New Roman" w:eastAsia="Times New Roman" w:hAnsi="Times New Roman" w:cs="Times New Roman"/>
                <w:lang w:eastAsia="hr-HR"/>
              </w:rPr>
            </w:pPr>
            <w:r w:rsidRPr="003B6CF8">
              <w:rPr>
                <w:rFonts w:ascii="Times New Roman" w:hAnsi="Times New Roman"/>
                <w:bCs/>
                <w:lang w:eastAsia="hr-HR"/>
              </w:rPr>
              <w:t>Izvršenje 30.06.2026.  €</w:t>
            </w:r>
          </w:p>
        </w:tc>
      </w:tr>
      <w:tr w:rsidR="007B061A" w:rsidRPr="00876519" w14:paraId="43E66150" w14:textId="77777777" w:rsidTr="00876519">
        <w:trPr>
          <w:jc w:val="center"/>
        </w:trPr>
        <w:tc>
          <w:tcPr>
            <w:tcW w:w="2132" w:type="dxa"/>
            <w:tcBorders>
              <w:top w:val="single" w:sz="4" w:space="0" w:color="000000"/>
              <w:left w:val="single" w:sz="4" w:space="0" w:color="000000"/>
              <w:bottom w:val="single" w:sz="4" w:space="0" w:color="000000"/>
              <w:right w:val="nil"/>
            </w:tcBorders>
            <w:vAlign w:val="center"/>
          </w:tcPr>
          <w:p w14:paraId="3094E60B" w14:textId="77777777" w:rsidR="007B061A" w:rsidRPr="00876519" w:rsidRDefault="007B061A" w:rsidP="00A45586">
            <w:pPr>
              <w:spacing w:after="0" w:line="240" w:lineRule="auto"/>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Organizirati produženi boravak za učenike prvih i drugih razreda</w:t>
            </w:r>
          </w:p>
        </w:tc>
        <w:tc>
          <w:tcPr>
            <w:tcW w:w="1701" w:type="dxa"/>
            <w:tcBorders>
              <w:top w:val="single" w:sz="4" w:space="0" w:color="000000"/>
              <w:left w:val="single" w:sz="4" w:space="0" w:color="000000"/>
              <w:bottom w:val="single" w:sz="4" w:space="0" w:color="000000"/>
              <w:right w:val="nil"/>
            </w:tcBorders>
            <w:vAlign w:val="center"/>
          </w:tcPr>
          <w:p w14:paraId="5B49F675" w14:textId="77777777" w:rsidR="007B061A" w:rsidRPr="00876519" w:rsidRDefault="007B061A" w:rsidP="00A45586">
            <w:pPr>
              <w:spacing w:after="0" w:line="240" w:lineRule="auto"/>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Broj učenika u produženom boravku</w:t>
            </w:r>
          </w:p>
        </w:tc>
        <w:tc>
          <w:tcPr>
            <w:tcW w:w="1124" w:type="dxa"/>
            <w:tcBorders>
              <w:top w:val="single" w:sz="4" w:space="0" w:color="000000"/>
              <w:left w:val="single" w:sz="4" w:space="0" w:color="000000"/>
              <w:bottom w:val="single" w:sz="4" w:space="0" w:color="000000"/>
              <w:right w:val="nil"/>
            </w:tcBorders>
            <w:vAlign w:val="center"/>
          </w:tcPr>
          <w:p w14:paraId="3F80C4C4" w14:textId="77777777" w:rsidR="007B061A" w:rsidRPr="00876519" w:rsidRDefault="007B061A" w:rsidP="00A45586">
            <w:pPr>
              <w:spacing w:after="0" w:line="240" w:lineRule="auto"/>
              <w:jc w:val="center"/>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0</w:t>
            </w:r>
          </w:p>
        </w:tc>
        <w:tc>
          <w:tcPr>
            <w:tcW w:w="1313" w:type="dxa"/>
            <w:tcBorders>
              <w:top w:val="single" w:sz="4" w:space="0" w:color="000000"/>
              <w:left w:val="single" w:sz="4" w:space="0" w:color="000000"/>
              <w:bottom w:val="single" w:sz="4" w:space="0" w:color="000000"/>
              <w:right w:val="nil"/>
            </w:tcBorders>
            <w:vAlign w:val="center"/>
          </w:tcPr>
          <w:p w14:paraId="4A095A03" w14:textId="77777777" w:rsidR="007B061A" w:rsidRPr="00876519" w:rsidRDefault="007B061A" w:rsidP="00A45586">
            <w:pPr>
              <w:spacing w:after="0" w:line="240" w:lineRule="auto"/>
              <w:jc w:val="center"/>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93</w:t>
            </w:r>
          </w:p>
        </w:tc>
        <w:tc>
          <w:tcPr>
            <w:tcW w:w="1418" w:type="dxa"/>
            <w:tcBorders>
              <w:top w:val="single" w:sz="4" w:space="0" w:color="000000"/>
              <w:left w:val="single" w:sz="4" w:space="0" w:color="000000"/>
              <w:bottom w:val="single" w:sz="4" w:space="0" w:color="000000"/>
              <w:right w:val="nil"/>
            </w:tcBorders>
            <w:vAlign w:val="center"/>
          </w:tcPr>
          <w:p w14:paraId="63CEF184" w14:textId="77777777" w:rsidR="007B061A" w:rsidRPr="00876519" w:rsidRDefault="007B061A" w:rsidP="00A45586">
            <w:pPr>
              <w:spacing w:after="0" w:line="240" w:lineRule="auto"/>
              <w:jc w:val="center"/>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93</w:t>
            </w:r>
          </w:p>
        </w:tc>
        <w:tc>
          <w:tcPr>
            <w:tcW w:w="1417" w:type="dxa"/>
            <w:tcBorders>
              <w:top w:val="single" w:sz="4" w:space="0" w:color="000000"/>
              <w:left w:val="single" w:sz="4" w:space="0" w:color="000000"/>
              <w:bottom w:val="single" w:sz="4" w:space="0" w:color="000000"/>
              <w:right w:val="single" w:sz="4" w:space="0" w:color="000000"/>
            </w:tcBorders>
            <w:vAlign w:val="center"/>
          </w:tcPr>
          <w:p w14:paraId="15143949" w14:textId="28875046" w:rsidR="007B061A" w:rsidRPr="003B6CF8" w:rsidRDefault="007B061A" w:rsidP="00A45586">
            <w:pPr>
              <w:spacing w:after="0" w:line="240" w:lineRule="auto"/>
              <w:jc w:val="center"/>
              <w:rPr>
                <w:rFonts w:ascii="Times New Roman" w:eastAsia="Times New Roman" w:hAnsi="Times New Roman" w:cs="Times New Roman"/>
                <w:lang w:eastAsia="hr-HR"/>
              </w:rPr>
            </w:pPr>
            <w:r w:rsidRPr="003B6CF8">
              <w:rPr>
                <w:rFonts w:ascii="Times New Roman" w:eastAsia="Times New Roman" w:hAnsi="Times New Roman" w:cs="Times New Roman"/>
                <w:lang w:eastAsia="hr-HR"/>
              </w:rPr>
              <w:t>9</w:t>
            </w:r>
            <w:r w:rsidR="003B6CF8">
              <w:rPr>
                <w:rFonts w:ascii="Times New Roman" w:eastAsia="Times New Roman" w:hAnsi="Times New Roman" w:cs="Times New Roman"/>
                <w:lang w:eastAsia="hr-HR"/>
              </w:rPr>
              <w:t>2</w:t>
            </w:r>
          </w:p>
        </w:tc>
      </w:tr>
      <w:tr w:rsidR="007B061A" w:rsidRPr="00876519" w14:paraId="639825C9" w14:textId="77777777" w:rsidTr="00876519">
        <w:trPr>
          <w:jc w:val="center"/>
        </w:trPr>
        <w:tc>
          <w:tcPr>
            <w:tcW w:w="2132" w:type="dxa"/>
            <w:tcBorders>
              <w:top w:val="single" w:sz="4" w:space="0" w:color="000000"/>
              <w:left w:val="single" w:sz="4" w:space="0" w:color="000000"/>
              <w:bottom w:val="single" w:sz="4" w:space="0" w:color="000000"/>
              <w:right w:val="nil"/>
            </w:tcBorders>
            <w:vAlign w:val="center"/>
          </w:tcPr>
          <w:p w14:paraId="783011F3" w14:textId="77777777" w:rsidR="007B061A" w:rsidRPr="00876519" w:rsidRDefault="007B061A" w:rsidP="00A45586">
            <w:pPr>
              <w:spacing w:after="0" w:line="240" w:lineRule="auto"/>
              <w:rPr>
                <w:rFonts w:ascii="Times New Roman" w:eastAsia="Times New Roman" w:hAnsi="Times New Roman" w:cs="Times New Roman"/>
                <w:lang w:eastAsia="hr-HR"/>
              </w:rPr>
            </w:pPr>
            <w:r w:rsidRPr="00876519">
              <w:rPr>
                <w:rFonts w:ascii="Times New Roman" w:eastAsia="Times New Roman" w:hAnsi="Times New Roman" w:cs="Times New Roman"/>
                <w:lang w:eastAsia="hr-HR"/>
              </w:rPr>
              <w:lastRenderedPageBreak/>
              <w:t>Pružiti kvalitetnije obrazovanje učenicima kojima je potreba pomoć pri učenju i pohađanju nastave</w:t>
            </w:r>
          </w:p>
        </w:tc>
        <w:tc>
          <w:tcPr>
            <w:tcW w:w="1701" w:type="dxa"/>
            <w:tcBorders>
              <w:top w:val="single" w:sz="4" w:space="0" w:color="000000"/>
              <w:left w:val="single" w:sz="4" w:space="0" w:color="000000"/>
              <w:bottom w:val="single" w:sz="4" w:space="0" w:color="000000"/>
              <w:right w:val="nil"/>
            </w:tcBorders>
            <w:vAlign w:val="center"/>
          </w:tcPr>
          <w:p w14:paraId="672D99F3" w14:textId="3BA5FA07" w:rsidR="007B061A" w:rsidRPr="00876519" w:rsidRDefault="007B061A" w:rsidP="00A45586">
            <w:pPr>
              <w:spacing w:after="0" w:line="240" w:lineRule="auto"/>
              <w:rPr>
                <w:rFonts w:ascii="Times New Roman" w:eastAsia="Times New Roman" w:hAnsi="Times New Roman" w:cs="Times New Roman"/>
                <w:lang w:eastAsia="hr-HR"/>
              </w:rPr>
            </w:pPr>
            <w:r w:rsidRPr="003B6CF8">
              <w:rPr>
                <w:rFonts w:ascii="Times New Roman" w:eastAsia="Times New Roman" w:hAnsi="Times New Roman" w:cs="Times New Roman"/>
                <w:lang w:eastAsia="hr-HR"/>
              </w:rPr>
              <w:t xml:space="preserve">Broj učenika kojima je dodijeljen </w:t>
            </w:r>
            <w:r w:rsidR="00A308DA" w:rsidRPr="003B6CF8">
              <w:rPr>
                <w:rFonts w:ascii="Times New Roman" w:eastAsia="Times New Roman" w:hAnsi="Times New Roman" w:cs="Times New Roman"/>
                <w:lang w:eastAsia="hr-HR"/>
              </w:rPr>
              <w:t xml:space="preserve">pomoćnik u nastavi </w:t>
            </w:r>
            <w:r w:rsidRPr="003B6CF8">
              <w:rPr>
                <w:rFonts w:ascii="Times New Roman" w:eastAsia="Times New Roman" w:hAnsi="Times New Roman" w:cs="Times New Roman"/>
                <w:lang w:eastAsia="hr-HR"/>
              </w:rPr>
              <w:t>, a da nije obuhvaćen projektom</w:t>
            </w:r>
          </w:p>
        </w:tc>
        <w:tc>
          <w:tcPr>
            <w:tcW w:w="1124" w:type="dxa"/>
            <w:tcBorders>
              <w:top w:val="single" w:sz="4" w:space="0" w:color="000000"/>
              <w:left w:val="single" w:sz="4" w:space="0" w:color="000000"/>
              <w:bottom w:val="single" w:sz="4" w:space="0" w:color="000000"/>
              <w:right w:val="nil"/>
            </w:tcBorders>
            <w:vAlign w:val="center"/>
          </w:tcPr>
          <w:p w14:paraId="5B77F716" w14:textId="77777777" w:rsidR="007B061A" w:rsidRPr="00876519" w:rsidRDefault="007B061A" w:rsidP="00A45586">
            <w:pPr>
              <w:spacing w:after="0" w:line="240" w:lineRule="auto"/>
              <w:jc w:val="center"/>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0</w:t>
            </w:r>
          </w:p>
        </w:tc>
        <w:tc>
          <w:tcPr>
            <w:tcW w:w="1313" w:type="dxa"/>
            <w:tcBorders>
              <w:top w:val="single" w:sz="4" w:space="0" w:color="000000"/>
              <w:left w:val="single" w:sz="4" w:space="0" w:color="000000"/>
              <w:bottom w:val="single" w:sz="4" w:space="0" w:color="000000"/>
              <w:right w:val="nil"/>
            </w:tcBorders>
            <w:vAlign w:val="center"/>
          </w:tcPr>
          <w:p w14:paraId="244EF1D8" w14:textId="77777777" w:rsidR="007B061A" w:rsidRPr="00876519" w:rsidRDefault="007B061A" w:rsidP="00A45586">
            <w:pPr>
              <w:spacing w:after="0" w:line="240" w:lineRule="auto"/>
              <w:jc w:val="center"/>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2</w:t>
            </w:r>
          </w:p>
        </w:tc>
        <w:tc>
          <w:tcPr>
            <w:tcW w:w="1418" w:type="dxa"/>
            <w:tcBorders>
              <w:top w:val="single" w:sz="4" w:space="0" w:color="000000"/>
              <w:left w:val="single" w:sz="4" w:space="0" w:color="000000"/>
              <w:bottom w:val="single" w:sz="4" w:space="0" w:color="000000"/>
              <w:right w:val="nil"/>
            </w:tcBorders>
            <w:vAlign w:val="center"/>
          </w:tcPr>
          <w:p w14:paraId="03A09FB3" w14:textId="1BEA2C80" w:rsidR="007B061A" w:rsidRPr="00876519" w:rsidRDefault="007B061A" w:rsidP="00A45586">
            <w:pPr>
              <w:spacing w:after="0" w:line="240" w:lineRule="auto"/>
              <w:jc w:val="center"/>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3</w:t>
            </w:r>
          </w:p>
        </w:tc>
        <w:tc>
          <w:tcPr>
            <w:tcW w:w="1417" w:type="dxa"/>
            <w:tcBorders>
              <w:top w:val="single" w:sz="4" w:space="0" w:color="000000"/>
              <w:left w:val="single" w:sz="4" w:space="0" w:color="000000"/>
              <w:bottom w:val="single" w:sz="4" w:space="0" w:color="000000"/>
              <w:right w:val="single" w:sz="4" w:space="0" w:color="000000"/>
            </w:tcBorders>
            <w:vAlign w:val="center"/>
          </w:tcPr>
          <w:p w14:paraId="441B3A4B" w14:textId="7D9E0961" w:rsidR="007B061A" w:rsidRPr="003B6CF8" w:rsidRDefault="007B061A" w:rsidP="00A45586">
            <w:pPr>
              <w:spacing w:after="0" w:line="240" w:lineRule="auto"/>
              <w:jc w:val="center"/>
              <w:rPr>
                <w:rFonts w:ascii="Times New Roman" w:eastAsia="Times New Roman" w:hAnsi="Times New Roman" w:cs="Times New Roman"/>
                <w:lang w:eastAsia="hr-HR"/>
              </w:rPr>
            </w:pPr>
            <w:r w:rsidRPr="003B6CF8">
              <w:rPr>
                <w:rFonts w:ascii="Times New Roman" w:eastAsia="Times New Roman" w:hAnsi="Times New Roman" w:cs="Times New Roman"/>
                <w:lang w:eastAsia="hr-HR"/>
              </w:rPr>
              <w:t>3</w:t>
            </w:r>
          </w:p>
        </w:tc>
      </w:tr>
      <w:tr w:rsidR="007B061A" w:rsidRPr="00876519" w14:paraId="12AE077D" w14:textId="77777777" w:rsidTr="00876519">
        <w:trPr>
          <w:jc w:val="center"/>
        </w:trPr>
        <w:tc>
          <w:tcPr>
            <w:tcW w:w="2132" w:type="dxa"/>
            <w:tcBorders>
              <w:top w:val="single" w:sz="4" w:space="0" w:color="000000"/>
              <w:left w:val="single" w:sz="4" w:space="0" w:color="000000"/>
              <w:bottom w:val="single" w:sz="4" w:space="0" w:color="000000"/>
              <w:right w:val="nil"/>
            </w:tcBorders>
            <w:vAlign w:val="center"/>
          </w:tcPr>
          <w:p w14:paraId="5EEE885A" w14:textId="77777777" w:rsidR="007B061A" w:rsidRPr="00876519" w:rsidRDefault="007B061A" w:rsidP="00A45586">
            <w:pPr>
              <w:spacing w:after="0" w:line="240" w:lineRule="auto"/>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Omogućiti radni materijal svim učenicima osnovne škole</w:t>
            </w:r>
          </w:p>
        </w:tc>
        <w:tc>
          <w:tcPr>
            <w:tcW w:w="1701" w:type="dxa"/>
            <w:tcBorders>
              <w:top w:val="single" w:sz="4" w:space="0" w:color="000000"/>
              <w:left w:val="single" w:sz="4" w:space="0" w:color="000000"/>
              <w:bottom w:val="single" w:sz="4" w:space="0" w:color="000000"/>
              <w:right w:val="nil"/>
            </w:tcBorders>
            <w:vAlign w:val="center"/>
          </w:tcPr>
          <w:p w14:paraId="7FF1D9F4" w14:textId="77777777" w:rsidR="007B061A" w:rsidRPr="00876519" w:rsidRDefault="007B061A" w:rsidP="00A45586">
            <w:pPr>
              <w:spacing w:after="0" w:line="240" w:lineRule="auto"/>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Broj učenika za koje su kupljene radne bilježnice</w:t>
            </w:r>
          </w:p>
        </w:tc>
        <w:tc>
          <w:tcPr>
            <w:tcW w:w="1124" w:type="dxa"/>
            <w:tcBorders>
              <w:top w:val="single" w:sz="4" w:space="0" w:color="000000"/>
              <w:left w:val="single" w:sz="4" w:space="0" w:color="000000"/>
              <w:bottom w:val="single" w:sz="4" w:space="0" w:color="000000"/>
              <w:right w:val="nil"/>
            </w:tcBorders>
            <w:vAlign w:val="center"/>
          </w:tcPr>
          <w:p w14:paraId="7C43701B" w14:textId="77777777" w:rsidR="007B061A" w:rsidRPr="00876519" w:rsidRDefault="007B061A" w:rsidP="00A45586">
            <w:pPr>
              <w:spacing w:after="0" w:line="240" w:lineRule="auto"/>
              <w:jc w:val="center"/>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0</w:t>
            </w:r>
          </w:p>
        </w:tc>
        <w:tc>
          <w:tcPr>
            <w:tcW w:w="1313" w:type="dxa"/>
            <w:tcBorders>
              <w:top w:val="single" w:sz="4" w:space="0" w:color="000000"/>
              <w:left w:val="single" w:sz="4" w:space="0" w:color="000000"/>
              <w:bottom w:val="single" w:sz="4" w:space="0" w:color="000000"/>
              <w:right w:val="nil"/>
            </w:tcBorders>
            <w:vAlign w:val="center"/>
          </w:tcPr>
          <w:p w14:paraId="4230AF6C" w14:textId="77777777" w:rsidR="007B061A" w:rsidRPr="00876519" w:rsidRDefault="007B061A" w:rsidP="00A45586">
            <w:pPr>
              <w:spacing w:after="0" w:line="240" w:lineRule="auto"/>
              <w:jc w:val="center"/>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470</w:t>
            </w:r>
          </w:p>
        </w:tc>
        <w:tc>
          <w:tcPr>
            <w:tcW w:w="1418" w:type="dxa"/>
            <w:tcBorders>
              <w:top w:val="single" w:sz="4" w:space="0" w:color="000000"/>
              <w:left w:val="single" w:sz="4" w:space="0" w:color="000000"/>
              <w:bottom w:val="single" w:sz="4" w:space="0" w:color="000000"/>
              <w:right w:val="nil"/>
            </w:tcBorders>
            <w:vAlign w:val="center"/>
          </w:tcPr>
          <w:p w14:paraId="60C6A690" w14:textId="77777777" w:rsidR="007B061A" w:rsidRPr="00876519" w:rsidRDefault="007B061A" w:rsidP="00A45586">
            <w:pPr>
              <w:spacing w:after="0" w:line="240" w:lineRule="auto"/>
              <w:jc w:val="center"/>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470</w:t>
            </w:r>
          </w:p>
        </w:tc>
        <w:tc>
          <w:tcPr>
            <w:tcW w:w="1417" w:type="dxa"/>
            <w:tcBorders>
              <w:top w:val="single" w:sz="4" w:space="0" w:color="000000"/>
              <w:left w:val="single" w:sz="4" w:space="0" w:color="000000"/>
              <w:bottom w:val="single" w:sz="4" w:space="0" w:color="000000"/>
              <w:right w:val="single" w:sz="4" w:space="0" w:color="000000"/>
            </w:tcBorders>
            <w:vAlign w:val="center"/>
          </w:tcPr>
          <w:p w14:paraId="3FF0C478" w14:textId="2B51C684" w:rsidR="007B061A" w:rsidRPr="003B6CF8" w:rsidRDefault="003B6CF8" w:rsidP="00A45586">
            <w:pPr>
              <w:spacing w:after="0" w:line="240" w:lineRule="auto"/>
              <w:jc w:val="center"/>
              <w:rPr>
                <w:rFonts w:ascii="Times New Roman" w:eastAsia="Times New Roman" w:hAnsi="Times New Roman" w:cs="Times New Roman"/>
                <w:lang w:eastAsia="hr-HR"/>
              </w:rPr>
            </w:pPr>
            <w:r>
              <w:rPr>
                <w:rFonts w:ascii="Times New Roman" w:eastAsia="Times New Roman" w:hAnsi="Times New Roman" w:cs="Times New Roman"/>
                <w:lang w:eastAsia="hr-HR"/>
              </w:rPr>
              <w:t>0</w:t>
            </w:r>
          </w:p>
        </w:tc>
      </w:tr>
    </w:tbl>
    <w:p w14:paraId="5974E579" w14:textId="5EE888F4" w:rsidR="007B061A" w:rsidRDefault="007B061A" w:rsidP="009711D8">
      <w:pPr>
        <w:pStyle w:val="Odlomakpopisa"/>
        <w:ind w:left="0" w:firstLine="708"/>
        <w:jc w:val="both"/>
        <w:rPr>
          <w:rFonts w:ascii="Times New Roman" w:hAnsi="Times New Roman" w:cs="Times New Roman"/>
          <w:color w:val="FF0000"/>
          <w:sz w:val="24"/>
          <w:szCs w:val="24"/>
        </w:rPr>
      </w:pPr>
    </w:p>
    <w:p w14:paraId="68179B21" w14:textId="7F930483" w:rsidR="0017036F" w:rsidRPr="003B6CF8" w:rsidRDefault="007B061A" w:rsidP="007B061A">
      <w:pPr>
        <w:jc w:val="both"/>
        <w:rPr>
          <w:rFonts w:ascii="Times New Roman" w:hAnsi="Times New Roman" w:cs="Times New Roman"/>
          <w:sz w:val="24"/>
          <w:szCs w:val="24"/>
        </w:rPr>
      </w:pPr>
      <w:r w:rsidRPr="003B6CF8">
        <w:rPr>
          <w:rFonts w:ascii="Times New Roman" w:hAnsi="Times New Roman" w:cs="Times New Roman"/>
          <w:b/>
          <w:i/>
          <w:sz w:val="24"/>
          <w:szCs w:val="24"/>
        </w:rPr>
        <w:t>Produženi boravak</w:t>
      </w:r>
      <w:r w:rsidRPr="003B6CF8">
        <w:rPr>
          <w:rFonts w:ascii="Times New Roman" w:hAnsi="Times New Roman" w:cs="Times New Roman"/>
          <w:sz w:val="24"/>
          <w:szCs w:val="24"/>
        </w:rPr>
        <w:t xml:space="preserve">  - glavni cilj je produženi dnevni rad nakon redovite prijepodnevne nastave za učenike prvih i drugih razreda. Omogućiti djetetu pun život i otkriti njegove/njezine pune potencijale kao jedinstvene osobe, razvoj kao socijalnog bića kroz život i suradnju s ostalima kako bi doprinijela/doprinio dobru u društvu te pripremiti dijete za daljnje obrazovanje i cjeloživotno učenje (učiti kako učiti).</w:t>
      </w:r>
      <w:r w:rsidR="0017036F" w:rsidRPr="003B6CF8">
        <w:rPr>
          <w:rFonts w:ascii="Times New Roman" w:hAnsi="Times New Roman" w:cs="Times New Roman"/>
          <w:sz w:val="24"/>
          <w:szCs w:val="24"/>
        </w:rPr>
        <w:t xml:space="preserve">Tijekom školske godine 2025./2026. u produženom boravku je boravilo </w:t>
      </w:r>
      <w:r w:rsidR="003B6CF8" w:rsidRPr="003B6CF8">
        <w:rPr>
          <w:rFonts w:ascii="Times New Roman" w:hAnsi="Times New Roman" w:cs="Times New Roman"/>
          <w:sz w:val="24"/>
          <w:szCs w:val="24"/>
        </w:rPr>
        <w:t>92</w:t>
      </w:r>
      <w:r w:rsidR="0017036F" w:rsidRPr="003B6CF8">
        <w:rPr>
          <w:rFonts w:ascii="Times New Roman" w:hAnsi="Times New Roman" w:cs="Times New Roman"/>
          <w:sz w:val="24"/>
          <w:szCs w:val="24"/>
        </w:rPr>
        <w:t xml:space="preserve"> </w:t>
      </w:r>
      <w:r w:rsidR="003B6CF8" w:rsidRPr="003B6CF8">
        <w:rPr>
          <w:rFonts w:ascii="Times New Roman" w:hAnsi="Times New Roman" w:cs="Times New Roman"/>
          <w:i/>
          <w:sz w:val="24"/>
          <w:szCs w:val="24"/>
        </w:rPr>
        <w:t>učenika.</w:t>
      </w:r>
    </w:p>
    <w:p w14:paraId="78B6C6C3" w14:textId="2F7A6E3E" w:rsidR="00376F7B" w:rsidRPr="003B6CF8" w:rsidRDefault="00A80242" w:rsidP="007B061A">
      <w:pPr>
        <w:jc w:val="both"/>
        <w:rPr>
          <w:rFonts w:ascii="Times New Roman" w:hAnsi="Times New Roman" w:cs="Times New Roman"/>
          <w:sz w:val="24"/>
          <w:szCs w:val="24"/>
        </w:rPr>
      </w:pPr>
      <w:r w:rsidRPr="003B6CF8">
        <w:rPr>
          <w:rFonts w:ascii="Times New Roman" w:hAnsi="Times New Roman" w:cs="Times New Roman"/>
          <w:b/>
          <w:i/>
          <w:sz w:val="24"/>
          <w:szCs w:val="24"/>
        </w:rPr>
        <w:t xml:space="preserve">Broj učenika kojima je dodijeljen asistent -  </w:t>
      </w:r>
      <w:r w:rsidR="00376F7B" w:rsidRPr="003B6CF8">
        <w:rPr>
          <w:rFonts w:ascii="Times New Roman" w:hAnsi="Times New Roman" w:cs="Times New Roman"/>
          <w:sz w:val="24"/>
          <w:szCs w:val="24"/>
        </w:rPr>
        <w:t xml:space="preserve">Pružanje kvalitetnijeg obrazovanja učenicima koji trebaju pomoć pri učenju i pohađanju nastave podrazumijeva stvaranje </w:t>
      </w:r>
      <w:proofErr w:type="spellStart"/>
      <w:r w:rsidR="00376F7B" w:rsidRPr="003B6CF8">
        <w:rPr>
          <w:rFonts w:ascii="Times New Roman" w:hAnsi="Times New Roman" w:cs="Times New Roman"/>
          <w:sz w:val="24"/>
          <w:szCs w:val="24"/>
        </w:rPr>
        <w:t>inkluzivnog</w:t>
      </w:r>
      <w:proofErr w:type="spellEnd"/>
      <w:r w:rsidR="00376F7B" w:rsidRPr="003B6CF8">
        <w:rPr>
          <w:rFonts w:ascii="Times New Roman" w:hAnsi="Times New Roman" w:cs="Times New Roman"/>
          <w:sz w:val="24"/>
          <w:szCs w:val="24"/>
        </w:rPr>
        <w:t xml:space="preserve"> i prilagođenog sustava. Cilj je ukloniti prepreke i omogućiti svakom djetetu ostvarenje punog potencijala.</w:t>
      </w:r>
      <w:r w:rsidR="00BE77B6" w:rsidRPr="003B6CF8">
        <w:rPr>
          <w:rFonts w:ascii="Times New Roman" w:hAnsi="Times New Roman" w:cs="Times New Roman"/>
          <w:sz w:val="24"/>
          <w:szCs w:val="24"/>
        </w:rPr>
        <w:t xml:space="preserve"> Individualizacijom, prilagodbom nastave, </w:t>
      </w:r>
      <w:r w:rsidR="007C6A4E" w:rsidRPr="003B6CF8">
        <w:rPr>
          <w:rFonts w:ascii="Times New Roman" w:hAnsi="Times New Roman" w:cs="Times New Roman"/>
          <w:sz w:val="24"/>
          <w:szCs w:val="24"/>
        </w:rPr>
        <w:t>stručnom podrškom, prostornom prilagodbom, emocionalnom podrškom</w:t>
      </w:r>
      <w:r w:rsidR="00360D5E" w:rsidRPr="003B6CF8">
        <w:rPr>
          <w:rFonts w:ascii="Times New Roman" w:hAnsi="Times New Roman" w:cs="Times New Roman"/>
          <w:sz w:val="24"/>
          <w:szCs w:val="24"/>
        </w:rPr>
        <w:t xml:space="preserve"> i integracijom.</w:t>
      </w:r>
      <w:r w:rsidR="00CD72B8" w:rsidRPr="003B6CF8">
        <w:rPr>
          <w:rFonts w:ascii="Times New Roman" w:hAnsi="Times New Roman" w:cs="Times New Roman"/>
          <w:sz w:val="24"/>
          <w:szCs w:val="24"/>
        </w:rPr>
        <w:t xml:space="preserve"> Tijekom školske godine troje učenika je </w:t>
      </w:r>
      <w:r w:rsidR="0017036F" w:rsidRPr="003B6CF8">
        <w:rPr>
          <w:rFonts w:ascii="Times New Roman" w:hAnsi="Times New Roman" w:cs="Times New Roman"/>
          <w:sz w:val="24"/>
          <w:szCs w:val="24"/>
        </w:rPr>
        <w:t xml:space="preserve">naknadno dobilo </w:t>
      </w:r>
      <w:r w:rsidR="00A308DA" w:rsidRPr="003B6CF8">
        <w:rPr>
          <w:rFonts w:ascii="Times New Roman" w:hAnsi="Times New Roman" w:cs="Times New Roman"/>
          <w:sz w:val="24"/>
          <w:szCs w:val="24"/>
        </w:rPr>
        <w:t xml:space="preserve">rješenje za </w:t>
      </w:r>
      <w:r w:rsidR="0017036F" w:rsidRPr="003B6CF8">
        <w:rPr>
          <w:rFonts w:ascii="Times New Roman" w:hAnsi="Times New Roman" w:cs="Times New Roman"/>
          <w:sz w:val="24"/>
          <w:szCs w:val="24"/>
        </w:rPr>
        <w:t>pomoćnik</w:t>
      </w:r>
      <w:r w:rsidR="003B6CF8" w:rsidRPr="003B6CF8">
        <w:rPr>
          <w:rFonts w:ascii="Times New Roman" w:hAnsi="Times New Roman" w:cs="Times New Roman"/>
          <w:sz w:val="24"/>
          <w:szCs w:val="24"/>
        </w:rPr>
        <w:t>a u nastavi, a koji su započeli s radom.</w:t>
      </w:r>
    </w:p>
    <w:p w14:paraId="0D2B45A7" w14:textId="57079751" w:rsidR="009B76A0" w:rsidRPr="003B6CF8" w:rsidRDefault="00A80242" w:rsidP="007B061A">
      <w:pPr>
        <w:jc w:val="both"/>
        <w:rPr>
          <w:rFonts w:ascii="Times New Roman" w:hAnsi="Times New Roman" w:cs="Times New Roman"/>
          <w:b/>
          <w:i/>
          <w:sz w:val="24"/>
          <w:szCs w:val="24"/>
        </w:rPr>
      </w:pPr>
      <w:r w:rsidRPr="003B6CF8">
        <w:rPr>
          <w:rFonts w:ascii="Times New Roman" w:hAnsi="Times New Roman" w:cs="Times New Roman"/>
          <w:b/>
          <w:i/>
          <w:sz w:val="24"/>
          <w:szCs w:val="24"/>
        </w:rPr>
        <w:t xml:space="preserve">Kupljene radne bilježnice - </w:t>
      </w:r>
      <w:r w:rsidR="009B76A0" w:rsidRPr="003B6CF8">
        <w:rPr>
          <w:rFonts w:ascii="Times New Roman" w:hAnsi="Times New Roman" w:cs="Times New Roman"/>
          <w:bCs/>
          <w:iCs/>
          <w:sz w:val="24"/>
          <w:szCs w:val="24"/>
        </w:rPr>
        <w:t>Omogućavanje radnog materijala svim učenicima osnovne škole podrazumijeva osiguravanje jednakih uvjeta za obrazovanje kroz besplatne i svima dostupne nastavne alate. Cilj je smanjiti financijski teret za obitelji i izjednačiti startne pozicije za svako dijete.</w:t>
      </w:r>
      <w:r w:rsidR="00394A16" w:rsidRPr="003B6CF8">
        <w:rPr>
          <w:rFonts w:ascii="Times New Roman" w:hAnsi="Times New Roman" w:cs="Times New Roman"/>
          <w:bCs/>
          <w:iCs/>
          <w:sz w:val="24"/>
          <w:szCs w:val="24"/>
        </w:rPr>
        <w:t xml:space="preserve"> Podrazumijeva </w:t>
      </w:r>
      <w:r w:rsidR="003A225B" w:rsidRPr="003B6CF8">
        <w:rPr>
          <w:rFonts w:ascii="Times New Roman" w:hAnsi="Times New Roman" w:cs="Times New Roman"/>
          <w:bCs/>
          <w:iCs/>
          <w:sz w:val="24"/>
          <w:szCs w:val="24"/>
        </w:rPr>
        <w:t>obuhvat materijala (radne bilježnice)</w:t>
      </w:r>
      <w:r w:rsidR="008417FB" w:rsidRPr="003B6CF8">
        <w:rPr>
          <w:rFonts w:ascii="Times New Roman" w:hAnsi="Times New Roman" w:cs="Times New Roman"/>
          <w:bCs/>
          <w:iCs/>
          <w:sz w:val="24"/>
          <w:szCs w:val="24"/>
        </w:rPr>
        <w:t>, logistiku i financiranje (besplatnu podjelu</w:t>
      </w:r>
      <w:r w:rsidRPr="003B6CF8">
        <w:rPr>
          <w:rFonts w:ascii="Times New Roman" w:hAnsi="Times New Roman" w:cs="Times New Roman"/>
          <w:bCs/>
          <w:iCs/>
          <w:sz w:val="24"/>
          <w:szCs w:val="24"/>
        </w:rPr>
        <w:t>)</w:t>
      </w:r>
      <w:r w:rsidR="008417FB" w:rsidRPr="003B6CF8">
        <w:rPr>
          <w:rFonts w:ascii="Times New Roman" w:hAnsi="Times New Roman" w:cs="Times New Roman"/>
          <w:bCs/>
          <w:iCs/>
          <w:sz w:val="24"/>
          <w:szCs w:val="24"/>
        </w:rPr>
        <w:t>: Dostava paketa materijala izravno na klupe prije početka škole</w:t>
      </w:r>
      <w:r w:rsidR="006D00C9" w:rsidRPr="003B6CF8">
        <w:rPr>
          <w:rFonts w:ascii="Times New Roman" w:hAnsi="Times New Roman" w:cs="Times New Roman"/>
          <w:bCs/>
          <w:iCs/>
          <w:sz w:val="24"/>
          <w:szCs w:val="24"/>
        </w:rPr>
        <w:t xml:space="preserve">; </w:t>
      </w:r>
      <w:r w:rsidR="001B78D6" w:rsidRPr="003B6CF8">
        <w:rPr>
          <w:rFonts w:ascii="Times New Roman" w:hAnsi="Times New Roman" w:cs="Times New Roman"/>
          <w:bCs/>
          <w:iCs/>
          <w:sz w:val="24"/>
          <w:szCs w:val="24"/>
        </w:rPr>
        <w:t>jednakost i administrativno rasterećenje (financijsko ola</w:t>
      </w:r>
      <w:r w:rsidR="00CB1553" w:rsidRPr="003B6CF8">
        <w:rPr>
          <w:rFonts w:ascii="Times New Roman" w:hAnsi="Times New Roman" w:cs="Times New Roman"/>
          <w:bCs/>
          <w:iCs/>
          <w:sz w:val="24"/>
          <w:szCs w:val="24"/>
        </w:rPr>
        <w:t xml:space="preserve">kšanje za roditelje, izbjegavanje situacija gdje djeca nemaju materijal zbog siromaštva, </w:t>
      </w:r>
      <w:r w:rsidR="00300EE0" w:rsidRPr="003B6CF8">
        <w:rPr>
          <w:rFonts w:ascii="Times New Roman" w:hAnsi="Times New Roman" w:cs="Times New Roman"/>
          <w:bCs/>
          <w:iCs/>
          <w:sz w:val="24"/>
          <w:szCs w:val="24"/>
        </w:rPr>
        <w:t>svi učenici u razredu koriste iste, aktualne verzije radnih materijala).</w:t>
      </w:r>
      <w:r w:rsidR="003B6CF8" w:rsidRPr="003B6CF8">
        <w:rPr>
          <w:rFonts w:ascii="Times New Roman" w:hAnsi="Times New Roman" w:cs="Times New Roman"/>
          <w:bCs/>
          <w:iCs/>
          <w:sz w:val="24"/>
          <w:szCs w:val="24"/>
        </w:rPr>
        <w:t xml:space="preserve"> U izvještajnom razdoblju nije bila nabava radnih bilježnica, nabava je u tijeku.</w:t>
      </w:r>
    </w:p>
    <w:p w14:paraId="19DADDF2" w14:textId="77777777" w:rsidR="007B061A" w:rsidRPr="0040144B" w:rsidRDefault="007B061A" w:rsidP="009711D8">
      <w:pPr>
        <w:pStyle w:val="Odlomakpopisa"/>
        <w:ind w:left="0" w:firstLine="708"/>
        <w:jc w:val="both"/>
        <w:rPr>
          <w:rFonts w:ascii="Times New Roman" w:hAnsi="Times New Roman" w:cs="Times New Roman"/>
          <w:color w:val="FF0000"/>
          <w:sz w:val="24"/>
          <w:szCs w:val="24"/>
        </w:rPr>
      </w:pPr>
    </w:p>
    <w:p w14:paraId="167C6680" w14:textId="4DEEBCBB" w:rsidR="00AF52E6" w:rsidRPr="003B6CF8" w:rsidRDefault="00AF52E6" w:rsidP="00AF52E6">
      <w:pPr>
        <w:jc w:val="both"/>
        <w:rPr>
          <w:rFonts w:ascii="Times New Roman" w:hAnsi="Times New Roman" w:cs="Times New Roman"/>
          <w:b/>
          <w:bCs/>
          <w:sz w:val="24"/>
          <w:szCs w:val="24"/>
        </w:rPr>
      </w:pPr>
      <w:r w:rsidRPr="003B6CF8">
        <w:rPr>
          <w:rFonts w:ascii="Times New Roman" w:hAnsi="Times New Roman" w:cs="Times New Roman"/>
          <w:b/>
          <w:bCs/>
          <w:sz w:val="24"/>
          <w:szCs w:val="24"/>
        </w:rPr>
        <w:t>AKTIVNOST A300021 OSNOVNA AKTIVNOST OŠ „DOBRIŠA CESARIĆ“ – MZOM</w:t>
      </w:r>
    </w:p>
    <w:p w14:paraId="0C085CF4" w14:textId="4824F443" w:rsidR="00AF52E6" w:rsidRPr="003B6CF8" w:rsidRDefault="00AF52E6" w:rsidP="00AF52E6">
      <w:pPr>
        <w:jc w:val="both"/>
        <w:rPr>
          <w:rFonts w:ascii="Times New Roman" w:eastAsia="Aptos" w:hAnsi="Times New Roman" w:cs="Times New Roman"/>
          <w:sz w:val="24"/>
          <w:szCs w:val="24"/>
        </w:rPr>
      </w:pPr>
      <w:r w:rsidRPr="003B6CF8">
        <w:rPr>
          <w:rFonts w:ascii="Times New Roman" w:eastAsia="Aptos" w:hAnsi="Times New Roman" w:cs="Times New Roman"/>
          <w:b/>
          <w:bCs/>
          <w:sz w:val="24"/>
          <w:szCs w:val="24"/>
        </w:rPr>
        <w:t>Osnovna aktivnost OŠ „</w:t>
      </w:r>
      <w:proofErr w:type="spellStart"/>
      <w:r w:rsidRPr="003B6CF8">
        <w:rPr>
          <w:rFonts w:ascii="Times New Roman" w:eastAsia="Aptos" w:hAnsi="Times New Roman" w:cs="Times New Roman"/>
          <w:b/>
          <w:bCs/>
          <w:sz w:val="24"/>
          <w:szCs w:val="24"/>
        </w:rPr>
        <w:t>Dobriša</w:t>
      </w:r>
      <w:proofErr w:type="spellEnd"/>
      <w:r w:rsidRPr="003B6CF8">
        <w:rPr>
          <w:rFonts w:ascii="Times New Roman" w:eastAsia="Aptos" w:hAnsi="Times New Roman" w:cs="Times New Roman"/>
          <w:b/>
          <w:bCs/>
          <w:sz w:val="24"/>
          <w:szCs w:val="24"/>
        </w:rPr>
        <w:t xml:space="preserve"> Cesarić“ – MZOM - </w:t>
      </w:r>
      <w:r w:rsidRPr="003B6CF8">
        <w:rPr>
          <w:rFonts w:ascii="Times New Roman" w:eastAsia="Aptos" w:hAnsi="Times New Roman" w:cs="Times New Roman"/>
          <w:sz w:val="24"/>
          <w:szCs w:val="24"/>
        </w:rPr>
        <w:t>kroz ovu se aktivnost planiraju rashodi za zaposlene, materijalna prava zaposlenih iz kolektivnog ugovora, i prehrana za učenike financirana iz državnog proračuna. Uz to, financiraju se i novokupljena djela za lektiru i nabava udžbenika.</w:t>
      </w:r>
    </w:p>
    <w:tbl>
      <w:tblPr>
        <w:tblStyle w:val="Reetkatablice"/>
        <w:tblW w:w="9209" w:type="dxa"/>
        <w:jc w:val="right"/>
        <w:tblLook w:val="04A0" w:firstRow="1" w:lastRow="0" w:firstColumn="1" w:lastColumn="0" w:noHBand="0" w:noVBand="1"/>
      </w:tblPr>
      <w:tblGrid>
        <w:gridCol w:w="4365"/>
        <w:gridCol w:w="1583"/>
        <w:gridCol w:w="1560"/>
        <w:gridCol w:w="1701"/>
      </w:tblGrid>
      <w:tr w:rsidR="00AF52E6" w:rsidRPr="003B6CF8" w14:paraId="22A15D71" w14:textId="77777777" w:rsidTr="00A45586">
        <w:trPr>
          <w:trHeight w:val="255"/>
          <w:jc w:val="right"/>
        </w:trPr>
        <w:tc>
          <w:tcPr>
            <w:tcW w:w="4365" w:type="dxa"/>
            <w:tcBorders>
              <w:top w:val="single" w:sz="4" w:space="0" w:color="auto"/>
              <w:left w:val="single" w:sz="4" w:space="0" w:color="auto"/>
              <w:bottom w:val="single" w:sz="4" w:space="0" w:color="auto"/>
              <w:right w:val="single" w:sz="4" w:space="0" w:color="auto"/>
            </w:tcBorders>
            <w:noWrap/>
            <w:hideMark/>
          </w:tcPr>
          <w:p w14:paraId="20747815" w14:textId="77777777" w:rsidR="00AF52E6" w:rsidRPr="003B6CF8" w:rsidRDefault="00AF52E6" w:rsidP="00A45586">
            <w:pPr>
              <w:rPr>
                <w:b/>
                <w:bCs/>
                <w:sz w:val="24"/>
                <w:szCs w:val="24"/>
              </w:rPr>
            </w:pPr>
            <w:r w:rsidRPr="003B6CF8">
              <w:rPr>
                <w:b/>
                <w:bCs/>
                <w:sz w:val="24"/>
                <w:szCs w:val="24"/>
              </w:rPr>
              <w:t xml:space="preserve">PROGRAM 3000 REDOVNA DJELATNOST </w:t>
            </w:r>
          </w:p>
        </w:tc>
        <w:tc>
          <w:tcPr>
            <w:tcW w:w="1583" w:type="dxa"/>
            <w:tcBorders>
              <w:top w:val="single" w:sz="4" w:space="0" w:color="auto"/>
              <w:left w:val="single" w:sz="4" w:space="0" w:color="auto"/>
              <w:bottom w:val="single" w:sz="4" w:space="0" w:color="auto"/>
              <w:right w:val="single" w:sz="4" w:space="0" w:color="auto"/>
            </w:tcBorders>
            <w:noWrap/>
            <w:vAlign w:val="center"/>
            <w:hideMark/>
          </w:tcPr>
          <w:p w14:paraId="2F2F8470" w14:textId="77777777" w:rsidR="00AF52E6" w:rsidRPr="003B6CF8" w:rsidRDefault="00AF52E6" w:rsidP="00A45586">
            <w:pPr>
              <w:jc w:val="center"/>
              <w:rPr>
                <w:b/>
                <w:bCs/>
                <w:sz w:val="24"/>
                <w:szCs w:val="24"/>
              </w:rPr>
            </w:pPr>
            <w:r w:rsidRPr="003B6CF8">
              <w:rPr>
                <w:b/>
                <w:bCs/>
                <w:sz w:val="24"/>
                <w:szCs w:val="24"/>
              </w:rPr>
              <w:t>Izvorni plan 2026.     €</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CF8891D" w14:textId="77777777" w:rsidR="00AF52E6" w:rsidRPr="003B6CF8" w:rsidRDefault="00AF52E6" w:rsidP="00A45586">
            <w:pPr>
              <w:jc w:val="center"/>
              <w:rPr>
                <w:b/>
                <w:bCs/>
                <w:sz w:val="24"/>
                <w:szCs w:val="24"/>
              </w:rPr>
            </w:pPr>
            <w:r w:rsidRPr="003B6CF8">
              <w:rPr>
                <w:b/>
                <w:bCs/>
                <w:sz w:val="24"/>
                <w:szCs w:val="24"/>
              </w:rPr>
              <w:t>Tekući plan 2026.    €</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5B101DC" w14:textId="77777777" w:rsidR="00AF52E6" w:rsidRPr="003B6CF8" w:rsidRDefault="00AF52E6" w:rsidP="00A45586">
            <w:pPr>
              <w:jc w:val="center"/>
              <w:rPr>
                <w:b/>
                <w:bCs/>
                <w:sz w:val="24"/>
                <w:szCs w:val="24"/>
              </w:rPr>
            </w:pPr>
            <w:r w:rsidRPr="003B6CF8">
              <w:rPr>
                <w:b/>
                <w:bCs/>
                <w:sz w:val="24"/>
                <w:szCs w:val="24"/>
              </w:rPr>
              <w:t>Izvršenje 30.06.2026.  €</w:t>
            </w:r>
          </w:p>
        </w:tc>
      </w:tr>
      <w:tr w:rsidR="003B6CF8" w:rsidRPr="003B6CF8" w14:paraId="5493F4FC" w14:textId="77777777" w:rsidTr="00A45586">
        <w:trPr>
          <w:trHeight w:val="255"/>
          <w:jc w:val="right"/>
        </w:trPr>
        <w:tc>
          <w:tcPr>
            <w:tcW w:w="4365" w:type="dxa"/>
            <w:tcBorders>
              <w:top w:val="single" w:sz="4" w:space="0" w:color="auto"/>
              <w:left w:val="single" w:sz="4" w:space="0" w:color="auto"/>
              <w:bottom w:val="single" w:sz="4" w:space="0" w:color="auto"/>
              <w:right w:val="single" w:sz="4" w:space="0" w:color="auto"/>
            </w:tcBorders>
            <w:noWrap/>
            <w:hideMark/>
          </w:tcPr>
          <w:p w14:paraId="238A9018" w14:textId="77777777" w:rsidR="00AF52E6" w:rsidRPr="003B6CF8" w:rsidRDefault="00AF52E6" w:rsidP="00A45586">
            <w:pPr>
              <w:rPr>
                <w:sz w:val="24"/>
                <w:szCs w:val="24"/>
              </w:rPr>
            </w:pPr>
            <w:r w:rsidRPr="003B6CF8">
              <w:rPr>
                <w:sz w:val="24"/>
                <w:szCs w:val="24"/>
              </w:rPr>
              <w:t>Aktivnost A300021 OSNOVNA AKTIVNOST OŠ „DOBRIŠA CESARIĆ“- MZOM</w:t>
            </w:r>
          </w:p>
        </w:tc>
        <w:tc>
          <w:tcPr>
            <w:tcW w:w="1583" w:type="dxa"/>
            <w:tcBorders>
              <w:top w:val="single" w:sz="4" w:space="0" w:color="auto"/>
              <w:left w:val="single" w:sz="4" w:space="0" w:color="auto"/>
              <w:bottom w:val="single" w:sz="4" w:space="0" w:color="auto"/>
              <w:right w:val="single" w:sz="4" w:space="0" w:color="auto"/>
            </w:tcBorders>
            <w:noWrap/>
            <w:vAlign w:val="center"/>
          </w:tcPr>
          <w:p w14:paraId="15C6AC9B" w14:textId="77777777" w:rsidR="00AF52E6" w:rsidRPr="003B6CF8" w:rsidRDefault="00AF52E6" w:rsidP="00A45586">
            <w:pPr>
              <w:jc w:val="right"/>
              <w:rPr>
                <w:sz w:val="24"/>
                <w:szCs w:val="24"/>
              </w:rPr>
            </w:pPr>
            <w:r w:rsidRPr="003B6CF8">
              <w:rPr>
                <w:sz w:val="24"/>
                <w:szCs w:val="24"/>
              </w:rPr>
              <w:t>1.966.100,00</w:t>
            </w:r>
          </w:p>
        </w:tc>
        <w:tc>
          <w:tcPr>
            <w:tcW w:w="1560" w:type="dxa"/>
            <w:tcBorders>
              <w:top w:val="single" w:sz="4" w:space="0" w:color="auto"/>
              <w:left w:val="single" w:sz="4" w:space="0" w:color="auto"/>
              <w:bottom w:val="single" w:sz="4" w:space="0" w:color="auto"/>
              <w:right w:val="single" w:sz="4" w:space="0" w:color="auto"/>
            </w:tcBorders>
            <w:noWrap/>
            <w:vAlign w:val="center"/>
          </w:tcPr>
          <w:p w14:paraId="01D87F85" w14:textId="77777777" w:rsidR="00AF52E6" w:rsidRPr="003B6CF8" w:rsidRDefault="00AF52E6" w:rsidP="00A45586">
            <w:pPr>
              <w:jc w:val="right"/>
              <w:rPr>
                <w:sz w:val="24"/>
                <w:szCs w:val="24"/>
              </w:rPr>
            </w:pPr>
            <w:r w:rsidRPr="003B6CF8">
              <w:rPr>
                <w:sz w:val="24"/>
                <w:szCs w:val="24"/>
              </w:rPr>
              <w:t>1.966.100,00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69A0B02F" w14:textId="67A5C86A" w:rsidR="00AF52E6" w:rsidRPr="003B6CF8" w:rsidRDefault="003B6CF8" w:rsidP="003B6CF8">
            <w:pPr>
              <w:jc w:val="right"/>
              <w:rPr>
                <w:sz w:val="24"/>
                <w:szCs w:val="24"/>
              </w:rPr>
            </w:pPr>
            <w:r w:rsidRPr="003B6CF8">
              <w:rPr>
                <w:sz w:val="24"/>
                <w:szCs w:val="24"/>
              </w:rPr>
              <w:t>1</w:t>
            </w:r>
            <w:r w:rsidR="00AF52E6" w:rsidRPr="003B6CF8">
              <w:rPr>
                <w:sz w:val="24"/>
                <w:szCs w:val="24"/>
              </w:rPr>
              <w:t>.</w:t>
            </w:r>
            <w:r w:rsidRPr="003B6CF8">
              <w:rPr>
                <w:sz w:val="24"/>
                <w:szCs w:val="24"/>
              </w:rPr>
              <w:t>049</w:t>
            </w:r>
            <w:r w:rsidR="00AF52E6" w:rsidRPr="003B6CF8">
              <w:rPr>
                <w:sz w:val="24"/>
                <w:szCs w:val="24"/>
              </w:rPr>
              <w:t>.</w:t>
            </w:r>
            <w:r w:rsidRPr="003B6CF8">
              <w:rPr>
                <w:sz w:val="24"/>
                <w:szCs w:val="24"/>
              </w:rPr>
              <w:t>322,58</w:t>
            </w:r>
          </w:p>
        </w:tc>
      </w:tr>
    </w:tbl>
    <w:p w14:paraId="2A76DAEB" w14:textId="42485AE3" w:rsidR="00A402C8" w:rsidRDefault="00A402C8" w:rsidP="009711D8">
      <w:pPr>
        <w:pStyle w:val="Odlomakpopisa"/>
        <w:ind w:left="0" w:firstLine="708"/>
        <w:jc w:val="both"/>
        <w:rPr>
          <w:rFonts w:ascii="Times New Roman" w:hAnsi="Times New Roman" w:cs="Times New Roman"/>
          <w:b/>
          <w:color w:val="FF0000"/>
          <w:sz w:val="24"/>
          <w:szCs w:val="24"/>
        </w:rPr>
      </w:pPr>
    </w:p>
    <w:p w14:paraId="52CDE1FC" w14:textId="77777777" w:rsidR="0067665E" w:rsidRDefault="0067665E" w:rsidP="00876519">
      <w:pPr>
        <w:pStyle w:val="Odlomakpopisa"/>
        <w:ind w:left="0"/>
        <w:jc w:val="both"/>
        <w:rPr>
          <w:rFonts w:ascii="Times New Roman" w:hAnsi="Times New Roman" w:cs="Times New Roman"/>
          <w:b/>
          <w:i/>
          <w:sz w:val="24"/>
          <w:szCs w:val="24"/>
        </w:rPr>
      </w:pPr>
    </w:p>
    <w:p w14:paraId="2818224D" w14:textId="77777777" w:rsidR="0067665E" w:rsidRDefault="0067665E" w:rsidP="00876519">
      <w:pPr>
        <w:pStyle w:val="Odlomakpopisa"/>
        <w:ind w:left="0"/>
        <w:jc w:val="both"/>
        <w:rPr>
          <w:rFonts w:ascii="Times New Roman" w:hAnsi="Times New Roman" w:cs="Times New Roman"/>
          <w:b/>
          <w:i/>
          <w:sz w:val="24"/>
          <w:szCs w:val="24"/>
        </w:rPr>
      </w:pPr>
    </w:p>
    <w:p w14:paraId="10A1125D" w14:textId="77777777" w:rsidR="0067665E" w:rsidRDefault="0067665E" w:rsidP="00876519">
      <w:pPr>
        <w:pStyle w:val="Odlomakpopisa"/>
        <w:ind w:left="0"/>
        <w:jc w:val="both"/>
        <w:rPr>
          <w:rFonts w:ascii="Times New Roman" w:hAnsi="Times New Roman" w:cs="Times New Roman"/>
          <w:b/>
          <w:i/>
          <w:sz w:val="24"/>
          <w:szCs w:val="24"/>
        </w:rPr>
      </w:pPr>
    </w:p>
    <w:p w14:paraId="47D541BD" w14:textId="1A6E32D7" w:rsidR="00876519" w:rsidRPr="007B061A" w:rsidRDefault="00876519" w:rsidP="00876519">
      <w:pPr>
        <w:pStyle w:val="Odlomakpopisa"/>
        <w:ind w:left="0"/>
        <w:jc w:val="both"/>
        <w:rPr>
          <w:rFonts w:ascii="Times New Roman" w:hAnsi="Times New Roman" w:cs="Times New Roman"/>
          <w:b/>
          <w:i/>
          <w:sz w:val="24"/>
          <w:szCs w:val="24"/>
        </w:rPr>
      </w:pPr>
      <w:r w:rsidRPr="007B061A">
        <w:rPr>
          <w:rFonts w:ascii="Times New Roman" w:hAnsi="Times New Roman" w:cs="Times New Roman"/>
          <w:b/>
          <w:i/>
          <w:sz w:val="24"/>
          <w:szCs w:val="24"/>
        </w:rPr>
        <w:lastRenderedPageBreak/>
        <w:t>Pokazatelji uspješnosti kroz zadane ciljeve:</w:t>
      </w:r>
    </w:p>
    <w:tbl>
      <w:tblPr>
        <w:tblW w:w="9067" w:type="dxa"/>
        <w:jc w:val="center"/>
        <w:tblLayout w:type="fixed"/>
        <w:tblLook w:val="04A0" w:firstRow="1" w:lastRow="0" w:firstColumn="1" w:lastColumn="0" w:noHBand="0" w:noVBand="1"/>
      </w:tblPr>
      <w:tblGrid>
        <w:gridCol w:w="1990"/>
        <w:gridCol w:w="1701"/>
        <w:gridCol w:w="1124"/>
        <w:gridCol w:w="1314"/>
        <w:gridCol w:w="1417"/>
        <w:gridCol w:w="1521"/>
      </w:tblGrid>
      <w:tr w:rsidR="00876519" w:rsidRPr="00876519" w14:paraId="35A85CF4" w14:textId="77777777" w:rsidTr="00876519">
        <w:trPr>
          <w:jc w:val="center"/>
        </w:trPr>
        <w:tc>
          <w:tcPr>
            <w:tcW w:w="1990" w:type="dxa"/>
            <w:tcBorders>
              <w:top w:val="single" w:sz="4" w:space="0" w:color="000000"/>
              <w:left w:val="single" w:sz="4" w:space="0" w:color="000000"/>
              <w:bottom w:val="single" w:sz="4" w:space="0" w:color="000000"/>
              <w:right w:val="nil"/>
            </w:tcBorders>
            <w:vAlign w:val="center"/>
          </w:tcPr>
          <w:p w14:paraId="754DAE93" w14:textId="77777777" w:rsidR="00876519" w:rsidRPr="00876519" w:rsidRDefault="00876519" w:rsidP="00876519">
            <w:pPr>
              <w:spacing w:after="0" w:line="240" w:lineRule="auto"/>
              <w:jc w:val="center"/>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402F458C" w14:textId="77777777" w:rsidR="00876519" w:rsidRPr="00876519" w:rsidRDefault="00876519" w:rsidP="00876519">
            <w:pPr>
              <w:spacing w:after="0" w:line="240" w:lineRule="auto"/>
              <w:jc w:val="center"/>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 xml:space="preserve">Pokazatelj rezultata </w:t>
            </w:r>
          </w:p>
        </w:tc>
        <w:tc>
          <w:tcPr>
            <w:tcW w:w="1124" w:type="dxa"/>
            <w:tcBorders>
              <w:top w:val="single" w:sz="4" w:space="0" w:color="000000"/>
              <w:left w:val="single" w:sz="4" w:space="0" w:color="000000"/>
              <w:bottom w:val="single" w:sz="4" w:space="0" w:color="000000"/>
              <w:right w:val="nil"/>
            </w:tcBorders>
            <w:vAlign w:val="center"/>
          </w:tcPr>
          <w:p w14:paraId="708BE758" w14:textId="77777777" w:rsidR="00876519" w:rsidRPr="00876519" w:rsidRDefault="00876519" w:rsidP="00876519">
            <w:pPr>
              <w:spacing w:after="0" w:line="240" w:lineRule="auto"/>
              <w:jc w:val="center"/>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Polazna vrijednost</w:t>
            </w:r>
          </w:p>
        </w:tc>
        <w:tc>
          <w:tcPr>
            <w:tcW w:w="1314" w:type="dxa"/>
            <w:tcBorders>
              <w:top w:val="single" w:sz="4" w:space="0" w:color="000000"/>
              <w:left w:val="single" w:sz="4" w:space="0" w:color="000000"/>
              <w:bottom w:val="single" w:sz="4" w:space="0" w:color="000000"/>
              <w:right w:val="nil"/>
            </w:tcBorders>
            <w:vAlign w:val="center"/>
          </w:tcPr>
          <w:p w14:paraId="423712DB" w14:textId="0757EDF8" w:rsidR="00876519" w:rsidRPr="00876519" w:rsidRDefault="00876519" w:rsidP="00876519">
            <w:pPr>
              <w:spacing w:after="0" w:line="240" w:lineRule="auto"/>
              <w:jc w:val="center"/>
              <w:rPr>
                <w:rFonts w:ascii="Times New Roman" w:eastAsia="Times New Roman" w:hAnsi="Times New Roman" w:cs="Times New Roman"/>
                <w:lang w:eastAsia="hr-HR"/>
              </w:rPr>
            </w:pPr>
            <w:r w:rsidRPr="00876519">
              <w:rPr>
                <w:rFonts w:ascii="Times New Roman" w:hAnsi="Times New Roman"/>
                <w:bCs/>
                <w:lang w:eastAsia="hr-HR"/>
              </w:rPr>
              <w:t>Izvorni plan 2026.     €</w:t>
            </w:r>
          </w:p>
        </w:tc>
        <w:tc>
          <w:tcPr>
            <w:tcW w:w="1417" w:type="dxa"/>
            <w:tcBorders>
              <w:top w:val="single" w:sz="4" w:space="0" w:color="000000"/>
              <w:left w:val="single" w:sz="4" w:space="0" w:color="000000"/>
              <w:bottom w:val="single" w:sz="4" w:space="0" w:color="000000"/>
              <w:right w:val="nil"/>
            </w:tcBorders>
            <w:vAlign w:val="center"/>
          </w:tcPr>
          <w:p w14:paraId="55DB2703" w14:textId="6180AE32" w:rsidR="00876519" w:rsidRPr="00876519" w:rsidRDefault="00876519" w:rsidP="00876519">
            <w:pPr>
              <w:spacing w:after="0" w:line="240" w:lineRule="auto"/>
              <w:jc w:val="center"/>
              <w:rPr>
                <w:rFonts w:ascii="Times New Roman" w:eastAsia="Times New Roman" w:hAnsi="Times New Roman" w:cs="Times New Roman"/>
                <w:lang w:eastAsia="hr-HR"/>
              </w:rPr>
            </w:pPr>
            <w:r w:rsidRPr="00876519">
              <w:rPr>
                <w:rFonts w:ascii="Times New Roman" w:hAnsi="Times New Roman"/>
                <w:bCs/>
                <w:lang w:eastAsia="hr-HR"/>
              </w:rPr>
              <w:t>Tekući plan 2026.    €</w:t>
            </w:r>
          </w:p>
        </w:tc>
        <w:tc>
          <w:tcPr>
            <w:tcW w:w="1521" w:type="dxa"/>
            <w:tcBorders>
              <w:top w:val="single" w:sz="4" w:space="0" w:color="000000"/>
              <w:left w:val="single" w:sz="4" w:space="0" w:color="000000"/>
              <w:bottom w:val="single" w:sz="4" w:space="0" w:color="000000"/>
              <w:right w:val="single" w:sz="4" w:space="0" w:color="000000"/>
            </w:tcBorders>
            <w:vAlign w:val="center"/>
          </w:tcPr>
          <w:p w14:paraId="5374748E" w14:textId="59C2AE38" w:rsidR="00876519" w:rsidRPr="003B6CF8" w:rsidRDefault="00876519" w:rsidP="00876519">
            <w:pPr>
              <w:spacing w:after="0" w:line="240" w:lineRule="auto"/>
              <w:jc w:val="center"/>
              <w:rPr>
                <w:rFonts w:ascii="Times New Roman" w:eastAsia="Times New Roman" w:hAnsi="Times New Roman" w:cs="Times New Roman"/>
                <w:lang w:eastAsia="hr-HR"/>
              </w:rPr>
            </w:pPr>
            <w:r w:rsidRPr="003B6CF8">
              <w:rPr>
                <w:rFonts w:ascii="Times New Roman" w:hAnsi="Times New Roman"/>
                <w:bCs/>
                <w:lang w:eastAsia="hr-HR"/>
              </w:rPr>
              <w:t>Izvršenje 30.06.2026.  €</w:t>
            </w:r>
          </w:p>
        </w:tc>
      </w:tr>
      <w:tr w:rsidR="00876519" w:rsidRPr="00876519" w14:paraId="6AE49C33" w14:textId="77777777" w:rsidTr="00876519">
        <w:trPr>
          <w:jc w:val="center"/>
        </w:trPr>
        <w:tc>
          <w:tcPr>
            <w:tcW w:w="1990" w:type="dxa"/>
            <w:tcBorders>
              <w:top w:val="single" w:sz="4" w:space="0" w:color="000000"/>
              <w:left w:val="single" w:sz="4" w:space="0" w:color="000000"/>
              <w:bottom w:val="single" w:sz="4" w:space="0" w:color="000000"/>
              <w:right w:val="nil"/>
            </w:tcBorders>
            <w:vAlign w:val="center"/>
          </w:tcPr>
          <w:p w14:paraId="1702CFAA" w14:textId="77777777" w:rsidR="00876519" w:rsidRPr="00876519" w:rsidRDefault="00876519" w:rsidP="00A45586">
            <w:pPr>
              <w:spacing w:after="0" w:line="240" w:lineRule="auto"/>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Omogućiti radni materijal svim učenicima osnovne škole</w:t>
            </w:r>
          </w:p>
        </w:tc>
        <w:tc>
          <w:tcPr>
            <w:tcW w:w="1701" w:type="dxa"/>
            <w:tcBorders>
              <w:top w:val="single" w:sz="4" w:space="0" w:color="000000"/>
              <w:left w:val="single" w:sz="4" w:space="0" w:color="000000"/>
              <w:bottom w:val="single" w:sz="4" w:space="0" w:color="000000"/>
              <w:right w:val="nil"/>
            </w:tcBorders>
            <w:vAlign w:val="center"/>
          </w:tcPr>
          <w:p w14:paraId="61E56A1F" w14:textId="77777777" w:rsidR="00876519" w:rsidRPr="00876519" w:rsidRDefault="00876519" w:rsidP="00A45586">
            <w:pPr>
              <w:spacing w:after="0" w:line="240" w:lineRule="auto"/>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Broj novonabavljenih udžbenika</w:t>
            </w:r>
          </w:p>
        </w:tc>
        <w:tc>
          <w:tcPr>
            <w:tcW w:w="1124" w:type="dxa"/>
            <w:tcBorders>
              <w:top w:val="single" w:sz="4" w:space="0" w:color="000000"/>
              <w:left w:val="single" w:sz="4" w:space="0" w:color="000000"/>
              <w:bottom w:val="single" w:sz="4" w:space="0" w:color="000000"/>
              <w:right w:val="nil"/>
            </w:tcBorders>
            <w:vAlign w:val="center"/>
          </w:tcPr>
          <w:p w14:paraId="39251E66" w14:textId="77777777" w:rsidR="00876519" w:rsidRPr="00876519" w:rsidRDefault="00876519" w:rsidP="00A45586">
            <w:pPr>
              <w:spacing w:after="0" w:line="240" w:lineRule="auto"/>
              <w:jc w:val="center"/>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0</w:t>
            </w:r>
          </w:p>
        </w:tc>
        <w:tc>
          <w:tcPr>
            <w:tcW w:w="1314" w:type="dxa"/>
            <w:tcBorders>
              <w:top w:val="single" w:sz="4" w:space="0" w:color="000000"/>
              <w:left w:val="single" w:sz="4" w:space="0" w:color="000000"/>
              <w:bottom w:val="single" w:sz="4" w:space="0" w:color="000000"/>
              <w:right w:val="nil"/>
            </w:tcBorders>
            <w:vAlign w:val="center"/>
          </w:tcPr>
          <w:p w14:paraId="600C018D" w14:textId="77777777" w:rsidR="00876519" w:rsidRPr="00876519" w:rsidRDefault="00876519" w:rsidP="00A45586">
            <w:pPr>
              <w:spacing w:after="0" w:line="240" w:lineRule="auto"/>
              <w:jc w:val="center"/>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500</w:t>
            </w:r>
          </w:p>
        </w:tc>
        <w:tc>
          <w:tcPr>
            <w:tcW w:w="1417" w:type="dxa"/>
            <w:tcBorders>
              <w:top w:val="single" w:sz="4" w:space="0" w:color="000000"/>
              <w:left w:val="single" w:sz="4" w:space="0" w:color="000000"/>
              <w:bottom w:val="single" w:sz="4" w:space="0" w:color="000000"/>
              <w:right w:val="nil"/>
            </w:tcBorders>
            <w:vAlign w:val="center"/>
          </w:tcPr>
          <w:p w14:paraId="47A45789" w14:textId="77777777" w:rsidR="00876519" w:rsidRPr="00876519" w:rsidRDefault="00876519" w:rsidP="00A45586">
            <w:pPr>
              <w:spacing w:after="0" w:line="240" w:lineRule="auto"/>
              <w:jc w:val="center"/>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500</w:t>
            </w:r>
          </w:p>
        </w:tc>
        <w:tc>
          <w:tcPr>
            <w:tcW w:w="1521" w:type="dxa"/>
            <w:tcBorders>
              <w:top w:val="single" w:sz="4" w:space="0" w:color="000000"/>
              <w:left w:val="single" w:sz="4" w:space="0" w:color="000000"/>
              <w:bottom w:val="single" w:sz="4" w:space="0" w:color="000000"/>
              <w:right w:val="single" w:sz="4" w:space="0" w:color="000000"/>
            </w:tcBorders>
            <w:vAlign w:val="center"/>
          </w:tcPr>
          <w:p w14:paraId="06BF1065" w14:textId="031F4644" w:rsidR="00876519" w:rsidRPr="003B6CF8" w:rsidRDefault="001B2607" w:rsidP="00A45586">
            <w:pPr>
              <w:spacing w:after="0" w:line="240" w:lineRule="auto"/>
              <w:jc w:val="center"/>
              <w:rPr>
                <w:rFonts w:ascii="Times New Roman" w:eastAsia="Times New Roman" w:hAnsi="Times New Roman" w:cs="Times New Roman"/>
                <w:lang w:eastAsia="hr-HR"/>
              </w:rPr>
            </w:pPr>
            <w:r w:rsidRPr="003B6CF8">
              <w:rPr>
                <w:rFonts w:ascii="Times New Roman" w:eastAsia="Times New Roman" w:hAnsi="Times New Roman" w:cs="Times New Roman"/>
                <w:lang w:eastAsia="hr-HR"/>
              </w:rPr>
              <w:t>0</w:t>
            </w:r>
          </w:p>
        </w:tc>
      </w:tr>
      <w:tr w:rsidR="00876519" w:rsidRPr="00876519" w14:paraId="6FBA8024" w14:textId="77777777" w:rsidTr="00876519">
        <w:trPr>
          <w:jc w:val="center"/>
        </w:trPr>
        <w:tc>
          <w:tcPr>
            <w:tcW w:w="1990" w:type="dxa"/>
            <w:tcBorders>
              <w:top w:val="single" w:sz="4" w:space="0" w:color="000000"/>
              <w:left w:val="single" w:sz="4" w:space="0" w:color="000000"/>
              <w:bottom w:val="single" w:sz="4" w:space="0" w:color="000000"/>
              <w:right w:val="nil"/>
            </w:tcBorders>
            <w:vAlign w:val="center"/>
          </w:tcPr>
          <w:p w14:paraId="5F49427E" w14:textId="77777777" w:rsidR="00876519" w:rsidRPr="00876519" w:rsidRDefault="00876519" w:rsidP="00A45586">
            <w:pPr>
              <w:spacing w:after="0" w:line="240" w:lineRule="auto"/>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Unaprijediti ponudu školske knjižnice</w:t>
            </w:r>
          </w:p>
        </w:tc>
        <w:tc>
          <w:tcPr>
            <w:tcW w:w="1701" w:type="dxa"/>
            <w:tcBorders>
              <w:top w:val="single" w:sz="4" w:space="0" w:color="000000"/>
              <w:left w:val="single" w:sz="4" w:space="0" w:color="000000"/>
              <w:bottom w:val="single" w:sz="4" w:space="0" w:color="000000"/>
              <w:right w:val="nil"/>
            </w:tcBorders>
            <w:vAlign w:val="center"/>
          </w:tcPr>
          <w:p w14:paraId="1888C041" w14:textId="77777777" w:rsidR="00876519" w:rsidRPr="00876519" w:rsidRDefault="00876519" w:rsidP="00A45586">
            <w:pPr>
              <w:spacing w:after="0" w:line="240" w:lineRule="auto"/>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Broj novonabavljenih naslova</w:t>
            </w:r>
          </w:p>
        </w:tc>
        <w:tc>
          <w:tcPr>
            <w:tcW w:w="1124" w:type="dxa"/>
            <w:tcBorders>
              <w:top w:val="single" w:sz="4" w:space="0" w:color="000000"/>
              <w:left w:val="single" w:sz="4" w:space="0" w:color="000000"/>
              <w:bottom w:val="single" w:sz="4" w:space="0" w:color="000000"/>
              <w:right w:val="nil"/>
            </w:tcBorders>
            <w:vAlign w:val="center"/>
          </w:tcPr>
          <w:p w14:paraId="51444758" w14:textId="77777777" w:rsidR="00876519" w:rsidRPr="00876519" w:rsidRDefault="00876519" w:rsidP="00A45586">
            <w:pPr>
              <w:spacing w:after="0" w:line="240" w:lineRule="auto"/>
              <w:jc w:val="center"/>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0</w:t>
            </w:r>
          </w:p>
        </w:tc>
        <w:tc>
          <w:tcPr>
            <w:tcW w:w="1314" w:type="dxa"/>
            <w:tcBorders>
              <w:top w:val="single" w:sz="4" w:space="0" w:color="000000"/>
              <w:left w:val="single" w:sz="4" w:space="0" w:color="000000"/>
              <w:bottom w:val="single" w:sz="4" w:space="0" w:color="000000"/>
              <w:right w:val="nil"/>
            </w:tcBorders>
            <w:vAlign w:val="center"/>
          </w:tcPr>
          <w:p w14:paraId="4371CA9E" w14:textId="77777777" w:rsidR="00876519" w:rsidRPr="00876519" w:rsidRDefault="00876519" w:rsidP="00A45586">
            <w:pPr>
              <w:spacing w:after="0" w:line="240" w:lineRule="auto"/>
              <w:jc w:val="center"/>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50</w:t>
            </w:r>
          </w:p>
        </w:tc>
        <w:tc>
          <w:tcPr>
            <w:tcW w:w="1417" w:type="dxa"/>
            <w:tcBorders>
              <w:top w:val="single" w:sz="4" w:space="0" w:color="000000"/>
              <w:left w:val="single" w:sz="4" w:space="0" w:color="000000"/>
              <w:bottom w:val="single" w:sz="4" w:space="0" w:color="000000"/>
              <w:right w:val="nil"/>
            </w:tcBorders>
            <w:vAlign w:val="center"/>
          </w:tcPr>
          <w:p w14:paraId="7F76EC75" w14:textId="77777777" w:rsidR="00876519" w:rsidRPr="00876519" w:rsidRDefault="00876519" w:rsidP="00A45586">
            <w:pPr>
              <w:spacing w:after="0" w:line="240" w:lineRule="auto"/>
              <w:jc w:val="center"/>
              <w:rPr>
                <w:rFonts w:ascii="Times New Roman" w:eastAsia="Times New Roman" w:hAnsi="Times New Roman" w:cs="Times New Roman"/>
                <w:lang w:eastAsia="hr-HR"/>
              </w:rPr>
            </w:pPr>
            <w:r w:rsidRPr="00876519">
              <w:rPr>
                <w:rFonts w:ascii="Times New Roman" w:eastAsia="Times New Roman" w:hAnsi="Times New Roman" w:cs="Times New Roman"/>
                <w:lang w:eastAsia="hr-HR"/>
              </w:rPr>
              <w:t>50</w:t>
            </w:r>
          </w:p>
        </w:tc>
        <w:tc>
          <w:tcPr>
            <w:tcW w:w="1521" w:type="dxa"/>
            <w:tcBorders>
              <w:top w:val="single" w:sz="4" w:space="0" w:color="000000"/>
              <w:left w:val="single" w:sz="4" w:space="0" w:color="000000"/>
              <w:bottom w:val="single" w:sz="4" w:space="0" w:color="000000"/>
              <w:right w:val="single" w:sz="4" w:space="0" w:color="000000"/>
            </w:tcBorders>
            <w:vAlign w:val="center"/>
          </w:tcPr>
          <w:p w14:paraId="105A3546" w14:textId="5CDADA7A" w:rsidR="00876519" w:rsidRPr="003B6CF8" w:rsidRDefault="00947DC0" w:rsidP="00A45586">
            <w:pPr>
              <w:spacing w:after="0" w:line="240" w:lineRule="auto"/>
              <w:jc w:val="center"/>
              <w:rPr>
                <w:rFonts w:ascii="Times New Roman" w:eastAsia="Times New Roman" w:hAnsi="Times New Roman" w:cs="Times New Roman"/>
                <w:lang w:eastAsia="hr-HR"/>
              </w:rPr>
            </w:pPr>
            <w:r w:rsidRPr="003B6CF8">
              <w:rPr>
                <w:rFonts w:ascii="Times New Roman" w:eastAsia="Times New Roman" w:hAnsi="Times New Roman" w:cs="Times New Roman"/>
                <w:lang w:eastAsia="hr-HR"/>
              </w:rPr>
              <w:t>0</w:t>
            </w:r>
          </w:p>
        </w:tc>
      </w:tr>
    </w:tbl>
    <w:p w14:paraId="50D5454E" w14:textId="77777777" w:rsidR="00CC5659" w:rsidRDefault="00CC5659" w:rsidP="00CC5659">
      <w:pPr>
        <w:pStyle w:val="Odlomakpopisa"/>
        <w:ind w:left="0"/>
        <w:jc w:val="both"/>
        <w:rPr>
          <w:rFonts w:ascii="Times New Roman" w:hAnsi="Times New Roman" w:cs="Times New Roman"/>
          <w:bCs/>
          <w:color w:val="70AD47" w:themeColor="accent6"/>
          <w:sz w:val="24"/>
          <w:szCs w:val="24"/>
        </w:rPr>
      </w:pPr>
    </w:p>
    <w:p w14:paraId="399FCE0D" w14:textId="75550401" w:rsidR="00C75FCE" w:rsidRPr="003B6CF8" w:rsidRDefault="00A80242" w:rsidP="00C75FCE">
      <w:pPr>
        <w:jc w:val="both"/>
        <w:rPr>
          <w:rFonts w:ascii="Times New Roman" w:hAnsi="Times New Roman" w:cs="Times New Roman"/>
          <w:b/>
          <w:i/>
          <w:sz w:val="24"/>
          <w:szCs w:val="24"/>
        </w:rPr>
      </w:pPr>
      <w:r w:rsidRPr="003B6CF8">
        <w:rPr>
          <w:rFonts w:ascii="Times New Roman" w:hAnsi="Times New Roman" w:cs="Times New Roman"/>
          <w:b/>
          <w:i/>
          <w:sz w:val="24"/>
          <w:szCs w:val="24"/>
        </w:rPr>
        <w:t xml:space="preserve">Nabavljeni udžbenici – </w:t>
      </w:r>
      <w:r w:rsidR="00114DD8" w:rsidRPr="003B6CF8">
        <w:rPr>
          <w:rFonts w:ascii="Times New Roman" w:hAnsi="Times New Roman" w:cs="Times New Roman"/>
          <w:bCs/>
          <w:sz w:val="24"/>
          <w:szCs w:val="24"/>
        </w:rPr>
        <w:t xml:space="preserve">Omogućavanje besplatnih udžbenika svim učenicima osnovne škole podrazumijeva ustrojavanje stabilnog sustava financiranja, nabave i distribucije na državnoj ili lokalnoj razini. U Hrvatskoj je ovaj model zakonski definiran, a njegovo provođenje zahtijeva usku suradnju Ministarstva, osnivača škola (gradova/županija) i samih škola. Podrazumijeva </w:t>
      </w:r>
      <w:r w:rsidR="007431AC" w:rsidRPr="003B6CF8">
        <w:rPr>
          <w:rFonts w:ascii="Times New Roman" w:hAnsi="Times New Roman" w:cs="Times New Roman"/>
          <w:bCs/>
          <w:sz w:val="24"/>
          <w:szCs w:val="24"/>
        </w:rPr>
        <w:t xml:space="preserve">financiranje i zakonski okvir (sredstva iz proračuna, </w:t>
      </w:r>
      <w:r w:rsidR="00F34036" w:rsidRPr="003B6CF8">
        <w:rPr>
          <w:rFonts w:ascii="Times New Roman" w:hAnsi="Times New Roman" w:cs="Times New Roman"/>
          <w:bCs/>
          <w:sz w:val="24"/>
          <w:szCs w:val="24"/>
        </w:rPr>
        <w:t>podjela odgovornosti, zakonski standardi</w:t>
      </w:r>
      <w:r w:rsidRPr="003B6CF8">
        <w:rPr>
          <w:rFonts w:ascii="Times New Roman" w:hAnsi="Times New Roman" w:cs="Times New Roman"/>
          <w:bCs/>
          <w:sz w:val="24"/>
          <w:szCs w:val="24"/>
        </w:rPr>
        <w:t>)</w:t>
      </w:r>
      <w:r w:rsidR="001B5DB4" w:rsidRPr="003B6CF8">
        <w:rPr>
          <w:rFonts w:ascii="Times New Roman" w:hAnsi="Times New Roman" w:cs="Times New Roman"/>
          <w:bCs/>
          <w:sz w:val="24"/>
          <w:szCs w:val="24"/>
        </w:rPr>
        <w:t>, logistiku i organizaciju nabave (</w:t>
      </w:r>
      <w:r w:rsidR="00B34C27" w:rsidRPr="003B6CF8">
        <w:rPr>
          <w:rFonts w:ascii="Times New Roman" w:hAnsi="Times New Roman" w:cs="Times New Roman"/>
          <w:bCs/>
          <w:sz w:val="24"/>
          <w:szCs w:val="24"/>
        </w:rPr>
        <w:t>izbor u školama, javna nabava, isporuka na klupe)</w:t>
      </w:r>
      <w:r w:rsidR="00F96238" w:rsidRPr="003B6CF8">
        <w:rPr>
          <w:rFonts w:ascii="Times New Roman" w:hAnsi="Times New Roman" w:cs="Times New Roman"/>
          <w:bCs/>
          <w:sz w:val="24"/>
          <w:szCs w:val="24"/>
        </w:rPr>
        <w:t>, model razmjene</w:t>
      </w:r>
      <w:r w:rsidRPr="003B6CF8">
        <w:rPr>
          <w:rFonts w:ascii="Times New Roman" w:hAnsi="Times New Roman" w:cs="Times New Roman"/>
          <w:bCs/>
          <w:sz w:val="24"/>
          <w:szCs w:val="24"/>
        </w:rPr>
        <w:t xml:space="preserve"> </w:t>
      </w:r>
      <w:r w:rsidRPr="003B6CF8">
        <w:rPr>
          <w:rFonts w:ascii="Times New Roman" w:hAnsi="Times New Roman" w:cs="Times New Roman"/>
          <w:bCs/>
          <w:iCs/>
          <w:sz w:val="24"/>
          <w:szCs w:val="24"/>
        </w:rPr>
        <w:t>- vraćanje očuvanih udžbenika na kraju godine za iduće generacije</w:t>
      </w:r>
      <w:r w:rsidR="00F96238" w:rsidRPr="003B6CF8">
        <w:rPr>
          <w:rFonts w:ascii="Times New Roman" w:hAnsi="Times New Roman" w:cs="Times New Roman"/>
          <w:bCs/>
          <w:sz w:val="24"/>
          <w:szCs w:val="24"/>
        </w:rPr>
        <w:t xml:space="preserve"> (</w:t>
      </w:r>
      <w:r w:rsidR="00783CE2" w:rsidRPr="003B6CF8">
        <w:rPr>
          <w:rFonts w:ascii="Times New Roman" w:hAnsi="Times New Roman" w:cs="Times New Roman"/>
          <w:bCs/>
          <w:sz w:val="24"/>
          <w:szCs w:val="24"/>
        </w:rPr>
        <w:t>v</w:t>
      </w:r>
      <w:r w:rsidR="00F96238" w:rsidRPr="003B6CF8">
        <w:rPr>
          <w:rFonts w:ascii="Times New Roman" w:hAnsi="Times New Roman" w:cs="Times New Roman"/>
          <w:bCs/>
          <w:sz w:val="24"/>
          <w:szCs w:val="24"/>
        </w:rPr>
        <w:t xml:space="preserve">lasništvo škole, </w:t>
      </w:r>
      <w:r w:rsidR="00783CE2" w:rsidRPr="003B6CF8">
        <w:rPr>
          <w:rFonts w:ascii="Times New Roman" w:hAnsi="Times New Roman" w:cs="Times New Roman"/>
          <w:bCs/>
          <w:sz w:val="24"/>
          <w:szCs w:val="24"/>
        </w:rPr>
        <w:t>o</w:t>
      </w:r>
      <w:r w:rsidR="00F96238" w:rsidRPr="003B6CF8">
        <w:rPr>
          <w:rFonts w:ascii="Times New Roman" w:hAnsi="Times New Roman" w:cs="Times New Roman"/>
          <w:bCs/>
          <w:sz w:val="24"/>
          <w:szCs w:val="24"/>
        </w:rPr>
        <w:t>bveza vraćanja</w:t>
      </w:r>
      <w:r w:rsidR="00783CE2" w:rsidRPr="003B6CF8">
        <w:rPr>
          <w:rFonts w:ascii="Times New Roman" w:hAnsi="Times New Roman" w:cs="Times New Roman"/>
          <w:bCs/>
          <w:sz w:val="24"/>
          <w:szCs w:val="24"/>
        </w:rPr>
        <w:t xml:space="preserve">, </w:t>
      </w:r>
      <w:r w:rsidRPr="003B6CF8">
        <w:rPr>
          <w:rFonts w:ascii="Times New Roman" w:hAnsi="Times New Roman" w:cs="Times New Roman"/>
          <w:bCs/>
          <w:sz w:val="24"/>
          <w:szCs w:val="24"/>
        </w:rPr>
        <w:t>obn</w:t>
      </w:r>
      <w:r w:rsidR="00783CE2" w:rsidRPr="003B6CF8">
        <w:rPr>
          <w:rFonts w:ascii="Times New Roman" w:hAnsi="Times New Roman" w:cs="Times New Roman"/>
          <w:bCs/>
          <w:sz w:val="24"/>
          <w:szCs w:val="24"/>
        </w:rPr>
        <w:t>avljanje fonda, pravilnici o oštećenju</w:t>
      </w:r>
      <w:r w:rsidR="003666C4" w:rsidRPr="003B6CF8">
        <w:rPr>
          <w:rFonts w:ascii="Times New Roman" w:hAnsi="Times New Roman" w:cs="Times New Roman"/>
          <w:bCs/>
          <w:sz w:val="24"/>
          <w:szCs w:val="24"/>
        </w:rPr>
        <w:t xml:space="preserve">), specifične prilagodbe i </w:t>
      </w:r>
      <w:proofErr w:type="spellStart"/>
      <w:r w:rsidR="003666C4" w:rsidRPr="003B6CF8">
        <w:rPr>
          <w:rFonts w:ascii="Times New Roman" w:hAnsi="Times New Roman" w:cs="Times New Roman"/>
          <w:bCs/>
          <w:sz w:val="24"/>
          <w:szCs w:val="24"/>
        </w:rPr>
        <w:t>inkluzivnost</w:t>
      </w:r>
      <w:proofErr w:type="spellEnd"/>
      <w:r w:rsidR="003666C4" w:rsidRPr="003B6CF8">
        <w:rPr>
          <w:rFonts w:ascii="Times New Roman" w:hAnsi="Times New Roman" w:cs="Times New Roman"/>
          <w:bCs/>
          <w:sz w:val="24"/>
          <w:szCs w:val="24"/>
        </w:rPr>
        <w:t>.</w:t>
      </w:r>
      <w:r w:rsidR="00C75FCE" w:rsidRPr="00C75FCE">
        <w:rPr>
          <w:rFonts w:ascii="Times New Roman" w:hAnsi="Times New Roman" w:cs="Times New Roman"/>
          <w:bCs/>
          <w:iCs/>
          <w:sz w:val="24"/>
          <w:szCs w:val="24"/>
        </w:rPr>
        <w:t xml:space="preserve"> </w:t>
      </w:r>
      <w:r w:rsidR="00C75FCE" w:rsidRPr="003B6CF8">
        <w:rPr>
          <w:rFonts w:ascii="Times New Roman" w:hAnsi="Times New Roman" w:cs="Times New Roman"/>
          <w:bCs/>
          <w:iCs/>
          <w:sz w:val="24"/>
          <w:szCs w:val="24"/>
        </w:rPr>
        <w:t xml:space="preserve">U izvještajnom razdoblju nije bila nabava </w:t>
      </w:r>
      <w:r w:rsidR="00C75FCE">
        <w:rPr>
          <w:rFonts w:ascii="Times New Roman" w:hAnsi="Times New Roman" w:cs="Times New Roman"/>
          <w:bCs/>
          <w:iCs/>
          <w:sz w:val="24"/>
          <w:szCs w:val="24"/>
        </w:rPr>
        <w:t>udžbenika</w:t>
      </w:r>
      <w:r w:rsidR="00C75FCE" w:rsidRPr="003B6CF8">
        <w:rPr>
          <w:rFonts w:ascii="Times New Roman" w:hAnsi="Times New Roman" w:cs="Times New Roman"/>
          <w:bCs/>
          <w:iCs/>
          <w:sz w:val="24"/>
          <w:szCs w:val="24"/>
        </w:rPr>
        <w:t>, nabava je u tijeku.</w:t>
      </w:r>
    </w:p>
    <w:p w14:paraId="582133E2" w14:textId="19EB9AF2" w:rsidR="00C75FCE" w:rsidRPr="003B6CF8" w:rsidRDefault="00A80242" w:rsidP="00C75FCE">
      <w:pPr>
        <w:jc w:val="both"/>
        <w:rPr>
          <w:rFonts w:ascii="Times New Roman" w:hAnsi="Times New Roman" w:cs="Times New Roman"/>
          <w:b/>
          <w:i/>
          <w:sz w:val="24"/>
          <w:szCs w:val="24"/>
        </w:rPr>
      </w:pPr>
      <w:r w:rsidRPr="00C75FCE">
        <w:rPr>
          <w:rFonts w:ascii="Times New Roman" w:hAnsi="Times New Roman" w:cs="Times New Roman"/>
          <w:b/>
          <w:i/>
          <w:sz w:val="24"/>
          <w:szCs w:val="24"/>
        </w:rPr>
        <w:t xml:space="preserve">Nabavljena lektira - </w:t>
      </w:r>
      <w:r w:rsidR="00DE6604" w:rsidRPr="00C75FCE">
        <w:rPr>
          <w:rFonts w:ascii="Times New Roman" w:hAnsi="Times New Roman" w:cs="Times New Roman"/>
          <w:sz w:val="24"/>
          <w:szCs w:val="24"/>
        </w:rPr>
        <w:t>Unaprjeđenje ponude školske knjižnice podrazumijeva transformaciju tradicionalne čitaonice u suvremeno informacijsko, kulturno i društveno središte škole. Cilj je potaknuti kulturu čitanja, razviti informacijsku pismenost te pružiti podršku modernoj nastavi. Modernizacija knjižničnog fonda</w:t>
      </w:r>
      <w:r w:rsidR="000D6C11" w:rsidRPr="00C75FCE">
        <w:rPr>
          <w:rFonts w:ascii="Times New Roman" w:hAnsi="Times New Roman" w:cs="Times New Roman"/>
          <w:sz w:val="24"/>
          <w:szCs w:val="24"/>
        </w:rPr>
        <w:t>, tehnološka opremljenost i digitalizacija, prostorno uređenje i funkcionalnost, programske aktivnosti i kulturna događanja</w:t>
      </w:r>
      <w:r w:rsidR="006E73A6" w:rsidRPr="00C75FCE">
        <w:rPr>
          <w:rFonts w:ascii="Times New Roman" w:hAnsi="Times New Roman" w:cs="Times New Roman"/>
          <w:sz w:val="24"/>
          <w:szCs w:val="24"/>
        </w:rPr>
        <w:t xml:space="preserve">. </w:t>
      </w:r>
      <w:r w:rsidR="00C75FCE" w:rsidRPr="003B6CF8">
        <w:rPr>
          <w:rFonts w:ascii="Times New Roman" w:hAnsi="Times New Roman" w:cs="Times New Roman"/>
          <w:bCs/>
          <w:iCs/>
          <w:sz w:val="24"/>
          <w:szCs w:val="24"/>
        </w:rPr>
        <w:t>U izvještajnom razdoblju nije bil</w:t>
      </w:r>
      <w:r w:rsidR="00C75FCE">
        <w:rPr>
          <w:rFonts w:ascii="Times New Roman" w:hAnsi="Times New Roman" w:cs="Times New Roman"/>
          <w:bCs/>
          <w:iCs/>
          <w:sz w:val="24"/>
          <w:szCs w:val="24"/>
        </w:rPr>
        <w:t xml:space="preserve">o </w:t>
      </w:r>
      <w:r w:rsidR="00C75FCE" w:rsidRPr="003B6CF8">
        <w:rPr>
          <w:rFonts w:ascii="Times New Roman" w:hAnsi="Times New Roman" w:cs="Times New Roman"/>
          <w:bCs/>
          <w:iCs/>
          <w:sz w:val="24"/>
          <w:szCs w:val="24"/>
        </w:rPr>
        <w:t>nabav</w:t>
      </w:r>
      <w:r w:rsidR="00C75FCE">
        <w:rPr>
          <w:rFonts w:ascii="Times New Roman" w:hAnsi="Times New Roman" w:cs="Times New Roman"/>
          <w:bCs/>
          <w:iCs/>
          <w:sz w:val="24"/>
          <w:szCs w:val="24"/>
        </w:rPr>
        <w:t>e</w:t>
      </w:r>
      <w:r w:rsidR="00C75FCE" w:rsidRPr="003B6CF8">
        <w:rPr>
          <w:rFonts w:ascii="Times New Roman" w:hAnsi="Times New Roman" w:cs="Times New Roman"/>
          <w:bCs/>
          <w:iCs/>
          <w:sz w:val="24"/>
          <w:szCs w:val="24"/>
        </w:rPr>
        <w:t xml:space="preserve"> </w:t>
      </w:r>
      <w:r w:rsidR="00C75FCE">
        <w:rPr>
          <w:rFonts w:ascii="Times New Roman" w:hAnsi="Times New Roman" w:cs="Times New Roman"/>
          <w:bCs/>
          <w:iCs/>
          <w:sz w:val="24"/>
          <w:szCs w:val="24"/>
        </w:rPr>
        <w:t>lektire</w:t>
      </w:r>
      <w:r w:rsidR="00C75FCE" w:rsidRPr="003B6CF8">
        <w:rPr>
          <w:rFonts w:ascii="Times New Roman" w:hAnsi="Times New Roman" w:cs="Times New Roman"/>
          <w:bCs/>
          <w:iCs/>
          <w:sz w:val="24"/>
          <w:szCs w:val="24"/>
        </w:rPr>
        <w:t>.</w:t>
      </w:r>
    </w:p>
    <w:p w14:paraId="01DE9122" w14:textId="77777777" w:rsidR="00DE6604" w:rsidRDefault="00DE6604" w:rsidP="006879E8">
      <w:pPr>
        <w:jc w:val="both"/>
        <w:rPr>
          <w:rFonts w:ascii="Times New Roman" w:hAnsi="Times New Roman" w:cs="Times New Roman"/>
          <w:b/>
          <w:bCs/>
          <w:sz w:val="24"/>
          <w:szCs w:val="24"/>
        </w:rPr>
      </w:pPr>
    </w:p>
    <w:p w14:paraId="651BCFA7" w14:textId="5182476B" w:rsidR="006879E8" w:rsidRDefault="006879E8" w:rsidP="006879E8">
      <w:pPr>
        <w:jc w:val="both"/>
        <w:rPr>
          <w:rFonts w:ascii="Times New Roman" w:hAnsi="Times New Roman" w:cs="Times New Roman"/>
          <w:b/>
          <w:bCs/>
          <w:sz w:val="24"/>
          <w:szCs w:val="24"/>
        </w:rPr>
      </w:pPr>
      <w:r w:rsidRPr="00AF52E6">
        <w:rPr>
          <w:rFonts w:ascii="Times New Roman" w:hAnsi="Times New Roman" w:cs="Times New Roman"/>
          <w:b/>
          <w:bCs/>
          <w:sz w:val="24"/>
          <w:szCs w:val="24"/>
        </w:rPr>
        <w:t xml:space="preserve">NAZIV PROGRAMA: </w:t>
      </w:r>
      <w:r>
        <w:rPr>
          <w:rFonts w:ascii="Times New Roman" w:hAnsi="Times New Roman" w:cs="Times New Roman"/>
          <w:b/>
          <w:bCs/>
          <w:sz w:val="24"/>
          <w:szCs w:val="24"/>
        </w:rPr>
        <w:t>3001</w:t>
      </w:r>
      <w:r w:rsidRPr="00AF52E6">
        <w:rPr>
          <w:rFonts w:ascii="Times New Roman" w:hAnsi="Times New Roman" w:cs="Times New Roman"/>
          <w:b/>
          <w:bCs/>
          <w:sz w:val="24"/>
          <w:szCs w:val="24"/>
        </w:rPr>
        <w:t xml:space="preserve"> </w:t>
      </w:r>
      <w:r>
        <w:rPr>
          <w:rFonts w:ascii="Times New Roman" w:hAnsi="Times New Roman" w:cs="Times New Roman"/>
          <w:b/>
          <w:bCs/>
          <w:sz w:val="24"/>
          <w:szCs w:val="24"/>
        </w:rPr>
        <w:t>DECENTRALIZIRANA SREDSTVA</w:t>
      </w:r>
    </w:p>
    <w:p w14:paraId="76FA21BE" w14:textId="74662476" w:rsidR="006879E8" w:rsidRPr="00AF52E6" w:rsidRDefault="006879E8" w:rsidP="006879E8">
      <w:pPr>
        <w:jc w:val="both"/>
        <w:rPr>
          <w:rFonts w:ascii="Times New Roman" w:hAnsi="Times New Roman" w:cs="Times New Roman"/>
          <w:b/>
          <w:bCs/>
          <w:sz w:val="24"/>
          <w:szCs w:val="24"/>
        </w:rPr>
      </w:pPr>
      <w:r w:rsidRPr="00AF52E6">
        <w:rPr>
          <w:rFonts w:ascii="Times New Roman" w:hAnsi="Times New Roman" w:cs="Times New Roman"/>
          <w:b/>
          <w:bCs/>
          <w:sz w:val="24"/>
          <w:szCs w:val="24"/>
        </w:rPr>
        <w:t>AKTIVNOST A300</w:t>
      </w:r>
      <w:r>
        <w:rPr>
          <w:rFonts w:ascii="Times New Roman" w:hAnsi="Times New Roman" w:cs="Times New Roman"/>
          <w:b/>
          <w:bCs/>
          <w:sz w:val="24"/>
          <w:szCs w:val="24"/>
        </w:rPr>
        <w:t>103</w:t>
      </w:r>
      <w:r w:rsidRPr="00AF52E6">
        <w:rPr>
          <w:rFonts w:ascii="Times New Roman" w:hAnsi="Times New Roman" w:cs="Times New Roman"/>
          <w:b/>
          <w:bCs/>
          <w:sz w:val="24"/>
          <w:szCs w:val="24"/>
        </w:rPr>
        <w:t xml:space="preserve"> OSNOVNA AKTIVNOST OŠ „DOBRIŠA CESARIĆ“</w:t>
      </w:r>
    </w:p>
    <w:p w14:paraId="3CC81BE8" w14:textId="77777777" w:rsidR="006879E8" w:rsidRPr="00B80541" w:rsidRDefault="006879E8" w:rsidP="006879E8">
      <w:pPr>
        <w:jc w:val="both"/>
        <w:rPr>
          <w:rFonts w:ascii="Times New Roman" w:eastAsia="Aptos" w:hAnsi="Times New Roman" w:cs="Times New Roman"/>
          <w:sz w:val="24"/>
          <w:szCs w:val="24"/>
        </w:rPr>
      </w:pPr>
      <w:r w:rsidRPr="00B80541">
        <w:rPr>
          <w:rFonts w:ascii="Times New Roman" w:eastAsia="Aptos" w:hAnsi="Times New Roman" w:cs="Times New Roman"/>
          <w:b/>
          <w:bCs/>
          <w:sz w:val="24"/>
          <w:szCs w:val="24"/>
        </w:rPr>
        <w:t>Osnovna aktivnost OŠ „</w:t>
      </w:r>
      <w:proofErr w:type="spellStart"/>
      <w:r w:rsidRPr="00B80541">
        <w:rPr>
          <w:rFonts w:ascii="Times New Roman" w:eastAsia="Aptos" w:hAnsi="Times New Roman" w:cs="Times New Roman"/>
          <w:b/>
          <w:bCs/>
          <w:sz w:val="24"/>
          <w:szCs w:val="24"/>
        </w:rPr>
        <w:t>Dobriša</w:t>
      </w:r>
      <w:proofErr w:type="spellEnd"/>
      <w:r w:rsidRPr="00B80541">
        <w:rPr>
          <w:rFonts w:ascii="Times New Roman" w:eastAsia="Aptos" w:hAnsi="Times New Roman" w:cs="Times New Roman"/>
          <w:b/>
          <w:bCs/>
          <w:sz w:val="24"/>
          <w:szCs w:val="24"/>
        </w:rPr>
        <w:t xml:space="preserve"> Cesarić“</w:t>
      </w:r>
      <w:r w:rsidRPr="00B80541">
        <w:rPr>
          <w:rFonts w:ascii="Times New Roman" w:eastAsia="Aptos" w:hAnsi="Times New Roman" w:cs="Times New Roman"/>
          <w:sz w:val="24"/>
          <w:szCs w:val="24"/>
        </w:rPr>
        <w:t xml:space="preserve"> - kroz ovu se aktivnost planiraju sredstva minimalnog financijskog standarda (decentralizirana sredstva). Financiraju se rashodi koji su nužni za obavljanje osnovnoškolske djelatnosti (stručno usavršavanje djelatnika, sudjelovanje na skupovima, nabava nove i ulaganje u postojeću opremu, poboljšanje sigurnosnih i higijenskih uvjeta i sl.).</w:t>
      </w:r>
    </w:p>
    <w:tbl>
      <w:tblPr>
        <w:tblStyle w:val="Reetkatablice1"/>
        <w:tblW w:w="9329" w:type="dxa"/>
        <w:jc w:val="right"/>
        <w:tblInd w:w="0" w:type="dxa"/>
        <w:tblLook w:val="04A0" w:firstRow="1" w:lastRow="0" w:firstColumn="1" w:lastColumn="0" w:noHBand="0" w:noVBand="1"/>
      </w:tblPr>
      <w:tblGrid>
        <w:gridCol w:w="4541"/>
        <w:gridCol w:w="1596"/>
        <w:gridCol w:w="1596"/>
        <w:gridCol w:w="1596"/>
      </w:tblGrid>
      <w:tr w:rsidR="006879E8" w:rsidRPr="0040144B" w14:paraId="010A0A62" w14:textId="77777777" w:rsidTr="00A45586">
        <w:trPr>
          <w:trHeight w:val="255"/>
          <w:jc w:val="right"/>
        </w:trPr>
        <w:tc>
          <w:tcPr>
            <w:tcW w:w="4541" w:type="dxa"/>
            <w:tcBorders>
              <w:top w:val="single" w:sz="4" w:space="0" w:color="auto"/>
              <w:left w:val="single" w:sz="4" w:space="0" w:color="auto"/>
              <w:bottom w:val="single" w:sz="4" w:space="0" w:color="auto"/>
              <w:right w:val="single" w:sz="4" w:space="0" w:color="auto"/>
            </w:tcBorders>
            <w:noWrap/>
            <w:hideMark/>
          </w:tcPr>
          <w:p w14:paraId="5D89ED53" w14:textId="23E59E54" w:rsidR="006879E8" w:rsidRPr="00FC111E" w:rsidRDefault="006879E8" w:rsidP="00A45586">
            <w:pPr>
              <w:rPr>
                <w:rFonts w:ascii="Times New Roman" w:hAnsi="Times New Roman"/>
                <w:b/>
                <w:bCs/>
                <w:sz w:val="24"/>
                <w:szCs w:val="24"/>
                <w:lang w:eastAsia="hr-HR"/>
              </w:rPr>
            </w:pPr>
            <w:r w:rsidRPr="00FC111E">
              <w:rPr>
                <w:rFonts w:ascii="Times New Roman" w:hAnsi="Times New Roman"/>
                <w:b/>
                <w:bCs/>
                <w:sz w:val="24"/>
                <w:szCs w:val="24"/>
                <w:lang w:eastAsia="hr-HR"/>
              </w:rPr>
              <w:t xml:space="preserve">PROGRAM </w:t>
            </w:r>
            <w:r>
              <w:rPr>
                <w:rFonts w:ascii="Times New Roman" w:hAnsi="Times New Roman"/>
                <w:b/>
                <w:bCs/>
                <w:sz w:val="24"/>
                <w:szCs w:val="24"/>
                <w:lang w:eastAsia="hr-HR"/>
              </w:rPr>
              <w:t>3001</w:t>
            </w:r>
            <w:r w:rsidRPr="00FC111E">
              <w:rPr>
                <w:rFonts w:ascii="Times New Roman" w:hAnsi="Times New Roman"/>
                <w:b/>
                <w:bCs/>
                <w:sz w:val="24"/>
                <w:szCs w:val="24"/>
                <w:lang w:eastAsia="hr-HR"/>
              </w:rPr>
              <w:t xml:space="preserve"> </w:t>
            </w:r>
            <w:r>
              <w:rPr>
                <w:rFonts w:ascii="Times New Roman" w:hAnsi="Times New Roman"/>
                <w:b/>
                <w:bCs/>
                <w:sz w:val="24"/>
                <w:szCs w:val="24"/>
                <w:lang w:eastAsia="hr-HR"/>
              </w:rPr>
              <w:t>DECENTRALIZIRANA SREDSTVA</w:t>
            </w:r>
          </w:p>
        </w:tc>
        <w:tc>
          <w:tcPr>
            <w:tcW w:w="1596" w:type="dxa"/>
            <w:tcBorders>
              <w:top w:val="single" w:sz="4" w:space="0" w:color="auto"/>
              <w:left w:val="single" w:sz="4" w:space="0" w:color="auto"/>
              <w:bottom w:val="single" w:sz="4" w:space="0" w:color="auto"/>
              <w:right w:val="single" w:sz="4" w:space="0" w:color="auto"/>
            </w:tcBorders>
            <w:noWrap/>
            <w:vAlign w:val="center"/>
            <w:hideMark/>
          </w:tcPr>
          <w:p w14:paraId="0F6268D7" w14:textId="77777777" w:rsidR="006879E8" w:rsidRPr="00FC111E" w:rsidRDefault="006879E8" w:rsidP="00A45586">
            <w:pPr>
              <w:jc w:val="center"/>
              <w:rPr>
                <w:rFonts w:ascii="Times New Roman" w:hAnsi="Times New Roman"/>
                <w:b/>
                <w:bCs/>
                <w:sz w:val="24"/>
                <w:szCs w:val="24"/>
                <w:lang w:eastAsia="hr-HR"/>
              </w:rPr>
            </w:pPr>
            <w:r w:rsidRPr="00FC111E">
              <w:rPr>
                <w:rFonts w:ascii="Times New Roman" w:hAnsi="Times New Roman"/>
                <w:b/>
                <w:bCs/>
                <w:sz w:val="24"/>
                <w:szCs w:val="24"/>
                <w:lang w:eastAsia="hr-HR"/>
              </w:rPr>
              <w:t>Izvorni plan 2026.     €</w:t>
            </w:r>
          </w:p>
        </w:tc>
        <w:tc>
          <w:tcPr>
            <w:tcW w:w="1596" w:type="dxa"/>
            <w:tcBorders>
              <w:top w:val="single" w:sz="4" w:space="0" w:color="auto"/>
              <w:left w:val="single" w:sz="4" w:space="0" w:color="auto"/>
              <w:bottom w:val="single" w:sz="4" w:space="0" w:color="auto"/>
              <w:right w:val="single" w:sz="4" w:space="0" w:color="auto"/>
            </w:tcBorders>
            <w:noWrap/>
            <w:vAlign w:val="center"/>
            <w:hideMark/>
          </w:tcPr>
          <w:p w14:paraId="4D5CB1DB" w14:textId="77777777" w:rsidR="006879E8" w:rsidRPr="00FC111E" w:rsidRDefault="006879E8" w:rsidP="00A45586">
            <w:pPr>
              <w:jc w:val="center"/>
              <w:rPr>
                <w:rFonts w:ascii="Times New Roman" w:hAnsi="Times New Roman"/>
                <w:b/>
                <w:bCs/>
                <w:sz w:val="24"/>
                <w:szCs w:val="24"/>
                <w:lang w:eastAsia="hr-HR"/>
              </w:rPr>
            </w:pPr>
            <w:r w:rsidRPr="00FC111E">
              <w:rPr>
                <w:rFonts w:ascii="Times New Roman" w:hAnsi="Times New Roman"/>
                <w:b/>
                <w:bCs/>
                <w:sz w:val="24"/>
                <w:szCs w:val="24"/>
                <w:lang w:eastAsia="hr-HR"/>
              </w:rPr>
              <w:t>Tekući plan 2026.    €</w:t>
            </w:r>
          </w:p>
        </w:tc>
        <w:tc>
          <w:tcPr>
            <w:tcW w:w="1596" w:type="dxa"/>
            <w:tcBorders>
              <w:top w:val="single" w:sz="4" w:space="0" w:color="auto"/>
              <w:left w:val="single" w:sz="4" w:space="0" w:color="auto"/>
              <w:bottom w:val="single" w:sz="4" w:space="0" w:color="auto"/>
              <w:right w:val="single" w:sz="4" w:space="0" w:color="auto"/>
            </w:tcBorders>
            <w:noWrap/>
            <w:vAlign w:val="center"/>
            <w:hideMark/>
          </w:tcPr>
          <w:p w14:paraId="78200FC6" w14:textId="77777777" w:rsidR="006879E8" w:rsidRPr="00B80541" w:rsidRDefault="006879E8" w:rsidP="00A45586">
            <w:pPr>
              <w:jc w:val="center"/>
              <w:rPr>
                <w:rFonts w:ascii="Times New Roman" w:hAnsi="Times New Roman"/>
                <w:b/>
                <w:bCs/>
                <w:sz w:val="24"/>
                <w:szCs w:val="24"/>
                <w:lang w:eastAsia="hr-HR"/>
              </w:rPr>
            </w:pPr>
            <w:r w:rsidRPr="00B80541">
              <w:rPr>
                <w:rFonts w:ascii="Times New Roman" w:hAnsi="Times New Roman"/>
                <w:b/>
                <w:bCs/>
                <w:sz w:val="24"/>
                <w:szCs w:val="24"/>
                <w:lang w:eastAsia="hr-HR"/>
              </w:rPr>
              <w:t>Izvršenje 30.06.2026.  €</w:t>
            </w:r>
          </w:p>
        </w:tc>
      </w:tr>
      <w:tr w:rsidR="006879E8" w:rsidRPr="0040144B" w14:paraId="6D4C7F00" w14:textId="77777777" w:rsidTr="00A45586">
        <w:trPr>
          <w:trHeight w:val="255"/>
          <w:jc w:val="right"/>
        </w:trPr>
        <w:tc>
          <w:tcPr>
            <w:tcW w:w="4541" w:type="dxa"/>
            <w:tcBorders>
              <w:top w:val="single" w:sz="4" w:space="0" w:color="auto"/>
              <w:left w:val="single" w:sz="4" w:space="0" w:color="auto"/>
              <w:bottom w:val="single" w:sz="4" w:space="0" w:color="auto"/>
              <w:right w:val="single" w:sz="4" w:space="0" w:color="auto"/>
            </w:tcBorders>
            <w:noWrap/>
            <w:hideMark/>
          </w:tcPr>
          <w:p w14:paraId="707D6B42" w14:textId="5A3CACE3" w:rsidR="006879E8" w:rsidRPr="00FC111E" w:rsidRDefault="006879E8" w:rsidP="00A45586">
            <w:pPr>
              <w:rPr>
                <w:rFonts w:ascii="Times New Roman" w:hAnsi="Times New Roman"/>
                <w:sz w:val="24"/>
                <w:szCs w:val="24"/>
                <w:lang w:eastAsia="hr-HR"/>
              </w:rPr>
            </w:pPr>
            <w:r w:rsidRPr="00FC111E">
              <w:rPr>
                <w:rFonts w:ascii="Times New Roman" w:hAnsi="Times New Roman"/>
                <w:sz w:val="24"/>
                <w:szCs w:val="24"/>
                <w:lang w:eastAsia="hr-HR"/>
              </w:rPr>
              <w:t>AKTIVNOST A300</w:t>
            </w:r>
            <w:r>
              <w:rPr>
                <w:rFonts w:ascii="Times New Roman" w:hAnsi="Times New Roman"/>
                <w:sz w:val="24"/>
                <w:szCs w:val="24"/>
                <w:lang w:eastAsia="hr-HR"/>
              </w:rPr>
              <w:t>103</w:t>
            </w:r>
            <w:r w:rsidRPr="00FC111E">
              <w:rPr>
                <w:rFonts w:ascii="Times New Roman" w:hAnsi="Times New Roman"/>
                <w:sz w:val="24"/>
                <w:szCs w:val="24"/>
                <w:lang w:eastAsia="hr-HR"/>
              </w:rPr>
              <w:t xml:space="preserve"> OSNOVNA AKTIVNOST OŠ „DOBRIŠA CESARIĆ</w:t>
            </w:r>
            <w:r>
              <w:rPr>
                <w:rFonts w:ascii="Times New Roman" w:hAnsi="Times New Roman"/>
                <w:sz w:val="24"/>
                <w:szCs w:val="24"/>
                <w:lang w:eastAsia="hr-HR"/>
              </w:rPr>
              <w:t>“</w:t>
            </w:r>
          </w:p>
        </w:tc>
        <w:tc>
          <w:tcPr>
            <w:tcW w:w="1596" w:type="dxa"/>
            <w:tcBorders>
              <w:top w:val="single" w:sz="4" w:space="0" w:color="auto"/>
              <w:left w:val="single" w:sz="4" w:space="0" w:color="auto"/>
              <w:bottom w:val="single" w:sz="4" w:space="0" w:color="auto"/>
              <w:right w:val="single" w:sz="4" w:space="0" w:color="auto"/>
            </w:tcBorders>
            <w:noWrap/>
            <w:vAlign w:val="center"/>
          </w:tcPr>
          <w:p w14:paraId="1688AB6E" w14:textId="77777777" w:rsidR="006879E8" w:rsidRPr="00FC111E" w:rsidRDefault="006879E8" w:rsidP="00A45586">
            <w:pPr>
              <w:jc w:val="right"/>
              <w:rPr>
                <w:rFonts w:ascii="Times New Roman" w:hAnsi="Times New Roman"/>
                <w:sz w:val="24"/>
                <w:szCs w:val="24"/>
                <w:lang w:eastAsia="hr-HR"/>
              </w:rPr>
            </w:pPr>
            <w:r>
              <w:rPr>
                <w:rFonts w:ascii="Times New Roman" w:hAnsi="Times New Roman"/>
                <w:sz w:val="24"/>
                <w:szCs w:val="24"/>
                <w:lang w:eastAsia="hr-HR"/>
              </w:rPr>
              <w:t>122</w:t>
            </w:r>
            <w:r w:rsidRPr="00FC111E">
              <w:rPr>
                <w:rFonts w:ascii="Times New Roman" w:hAnsi="Times New Roman"/>
                <w:sz w:val="24"/>
                <w:szCs w:val="24"/>
                <w:lang w:eastAsia="hr-HR"/>
              </w:rPr>
              <w:t>.</w:t>
            </w:r>
            <w:r>
              <w:rPr>
                <w:rFonts w:ascii="Times New Roman" w:hAnsi="Times New Roman"/>
                <w:sz w:val="24"/>
                <w:szCs w:val="24"/>
                <w:lang w:eastAsia="hr-HR"/>
              </w:rPr>
              <w:t>800</w:t>
            </w:r>
            <w:r w:rsidRPr="00FC111E">
              <w:rPr>
                <w:rFonts w:ascii="Times New Roman" w:hAnsi="Times New Roman"/>
                <w:sz w:val="24"/>
                <w:szCs w:val="24"/>
                <w:lang w:eastAsia="hr-HR"/>
              </w:rPr>
              <w:t>,00</w:t>
            </w:r>
          </w:p>
        </w:tc>
        <w:tc>
          <w:tcPr>
            <w:tcW w:w="1596" w:type="dxa"/>
            <w:tcBorders>
              <w:top w:val="single" w:sz="4" w:space="0" w:color="auto"/>
              <w:left w:val="single" w:sz="4" w:space="0" w:color="auto"/>
              <w:bottom w:val="single" w:sz="4" w:space="0" w:color="auto"/>
              <w:right w:val="single" w:sz="4" w:space="0" w:color="auto"/>
            </w:tcBorders>
            <w:noWrap/>
            <w:vAlign w:val="center"/>
          </w:tcPr>
          <w:p w14:paraId="14255688" w14:textId="77777777" w:rsidR="006879E8" w:rsidRPr="00FC111E" w:rsidRDefault="006879E8" w:rsidP="00A45586">
            <w:pPr>
              <w:jc w:val="right"/>
              <w:rPr>
                <w:rFonts w:ascii="Times New Roman" w:hAnsi="Times New Roman"/>
                <w:sz w:val="24"/>
                <w:szCs w:val="24"/>
                <w:lang w:eastAsia="hr-HR"/>
              </w:rPr>
            </w:pPr>
            <w:r>
              <w:rPr>
                <w:rFonts w:ascii="Times New Roman" w:hAnsi="Times New Roman"/>
                <w:sz w:val="24"/>
                <w:szCs w:val="24"/>
                <w:lang w:eastAsia="hr-HR"/>
              </w:rPr>
              <w:t>126</w:t>
            </w:r>
            <w:r w:rsidRPr="00FC111E">
              <w:rPr>
                <w:rFonts w:ascii="Times New Roman" w:hAnsi="Times New Roman"/>
                <w:sz w:val="24"/>
                <w:szCs w:val="24"/>
                <w:lang w:eastAsia="hr-HR"/>
              </w:rPr>
              <w:t>.</w:t>
            </w:r>
            <w:r>
              <w:rPr>
                <w:rFonts w:ascii="Times New Roman" w:hAnsi="Times New Roman"/>
                <w:sz w:val="24"/>
                <w:szCs w:val="24"/>
                <w:lang w:eastAsia="hr-HR"/>
              </w:rPr>
              <w:t>111</w:t>
            </w:r>
            <w:r w:rsidRPr="00FC111E">
              <w:rPr>
                <w:rFonts w:ascii="Times New Roman" w:hAnsi="Times New Roman"/>
                <w:sz w:val="24"/>
                <w:szCs w:val="24"/>
                <w:lang w:eastAsia="hr-HR"/>
              </w:rPr>
              <w:t>,00</w:t>
            </w:r>
          </w:p>
        </w:tc>
        <w:tc>
          <w:tcPr>
            <w:tcW w:w="1596" w:type="dxa"/>
            <w:tcBorders>
              <w:top w:val="single" w:sz="4" w:space="0" w:color="auto"/>
              <w:left w:val="single" w:sz="4" w:space="0" w:color="auto"/>
              <w:bottom w:val="single" w:sz="4" w:space="0" w:color="auto"/>
              <w:right w:val="single" w:sz="4" w:space="0" w:color="auto"/>
            </w:tcBorders>
            <w:noWrap/>
            <w:vAlign w:val="center"/>
          </w:tcPr>
          <w:p w14:paraId="77756264" w14:textId="7310FF90" w:rsidR="006879E8" w:rsidRPr="00B80541" w:rsidRDefault="00B80541" w:rsidP="00B80541">
            <w:pPr>
              <w:jc w:val="right"/>
              <w:rPr>
                <w:rFonts w:ascii="Times New Roman" w:hAnsi="Times New Roman"/>
                <w:sz w:val="24"/>
                <w:szCs w:val="24"/>
                <w:lang w:eastAsia="hr-HR"/>
              </w:rPr>
            </w:pPr>
            <w:r w:rsidRPr="00B80541">
              <w:rPr>
                <w:rFonts w:ascii="Times New Roman" w:hAnsi="Times New Roman"/>
                <w:sz w:val="24"/>
                <w:szCs w:val="24"/>
                <w:lang w:eastAsia="hr-HR"/>
              </w:rPr>
              <w:t>62</w:t>
            </w:r>
            <w:r w:rsidR="006879E8" w:rsidRPr="00B80541">
              <w:rPr>
                <w:rFonts w:ascii="Times New Roman" w:hAnsi="Times New Roman"/>
                <w:sz w:val="24"/>
                <w:szCs w:val="24"/>
                <w:lang w:eastAsia="hr-HR"/>
              </w:rPr>
              <w:t>.</w:t>
            </w:r>
            <w:r w:rsidRPr="00B80541">
              <w:rPr>
                <w:rFonts w:ascii="Times New Roman" w:hAnsi="Times New Roman"/>
                <w:sz w:val="24"/>
                <w:szCs w:val="24"/>
                <w:lang w:eastAsia="hr-HR"/>
              </w:rPr>
              <w:t>025,59</w:t>
            </w:r>
          </w:p>
        </w:tc>
      </w:tr>
    </w:tbl>
    <w:p w14:paraId="1056E272" w14:textId="08C9B934" w:rsidR="006879E8" w:rsidRDefault="006879E8" w:rsidP="009711D8">
      <w:pPr>
        <w:pStyle w:val="Odlomakpopisa"/>
        <w:ind w:left="0" w:firstLine="708"/>
        <w:jc w:val="both"/>
        <w:rPr>
          <w:rFonts w:ascii="Times New Roman" w:hAnsi="Times New Roman" w:cs="Times New Roman"/>
          <w:b/>
          <w:color w:val="FF0000"/>
          <w:sz w:val="24"/>
          <w:szCs w:val="24"/>
        </w:rPr>
      </w:pPr>
    </w:p>
    <w:p w14:paraId="670BC9FE" w14:textId="77777777" w:rsidR="00DE1DB4" w:rsidRPr="007B061A" w:rsidRDefault="00DE1DB4" w:rsidP="00DE1DB4">
      <w:pPr>
        <w:pStyle w:val="Odlomakpopisa"/>
        <w:ind w:left="0"/>
        <w:jc w:val="both"/>
        <w:rPr>
          <w:rFonts w:ascii="Times New Roman" w:hAnsi="Times New Roman" w:cs="Times New Roman"/>
          <w:b/>
          <w:i/>
          <w:sz w:val="24"/>
          <w:szCs w:val="24"/>
        </w:rPr>
      </w:pPr>
      <w:r w:rsidRPr="007B061A">
        <w:rPr>
          <w:rFonts w:ascii="Times New Roman" w:hAnsi="Times New Roman" w:cs="Times New Roman"/>
          <w:b/>
          <w:i/>
          <w:sz w:val="24"/>
          <w:szCs w:val="24"/>
        </w:rPr>
        <w:t>Pokazatelji uspješnosti kroz zadane ciljeve:</w:t>
      </w:r>
    </w:p>
    <w:tbl>
      <w:tblPr>
        <w:tblW w:w="9215" w:type="dxa"/>
        <w:jc w:val="center"/>
        <w:tblLayout w:type="fixed"/>
        <w:tblLook w:val="04A0" w:firstRow="1" w:lastRow="0" w:firstColumn="1" w:lastColumn="0" w:noHBand="0" w:noVBand="1"/>
      </w:tblPr>
      <w:tblGrid>
        <w:gridCol w:w="1990"/>
        <w:gridCol w:w="1549"/>
        <w:gridCol w:w="1423"/>
        <w:gridCol w:w="1412"/>
        <w:gridCol w:w="1276"/>
        <w:gridCol w:w="1565"/>
      </w:tblGrid>
      <w:tr w:rsidR="00DE1DB4" w:rsidRPr="00DE1DB4" w14:paraId="55AA5A87" w14:textId="77777777" w:rsidTr="00DE1DB4">
        <w:trPr>
          <w:jc w:val="center"/>
        </w:trPr>
        <w:tc>
          <w:tcPr>
            <w:tcW w:w="1990" w:type="dxa"/>
            <w:tcBorders>
              <w:top w:val="single" w:sz="4" w:space="0" w:color="000000"/>
              <w:left w:val="single" w:sz="4" w:space="0" w:color="000000"/>
              <w:bottom w:val="single" w:sz="4" w:space="0" w:color="000000"/>
              <w:right w:val="nil"/>
            </w:tcBorders>
            <w:vAlign w:val="center"/>
          </w:tcPr>
          <w:p w14:paraId="1789D9EB" w14:textId="77777777" w:rsidR="00DE1DB4" w:rsidRPr="00DE1DB4" w:rsidRDefault="00DE1DB4" w:rsidP="00DE1DB4">
            <w:pPr>
              <w:spacing w:after="0" w:line="240" w:lineRule="auto"/>
              <w:jc w:val="center"/>
              <w:rPr>
                <w:rFonts w:ascii="Times New Roman" w:eastAsia="Times New Roman" w:hAnsi="Times New Roman" w:cs="Times New Roman"/>
                <w:lang w:eastAsia="hr-HR"/>
              </w:rPr>
            </w:pPr>
            <w:r w:rsidRPr="00DE1DB4">
              <w:rPr>
                <w:rFonts w:ascii="Times New Roman" w:eastAsia="Times New Roman" w:hAnsi="Times New Roman" w:cs="Times New Roman"/>
                <w:lang w:eastAsia="hr-HR"/>
              </w:rPr>
              <w:t>Ključna aktivnost za provedbu mjere</w:t>
            </w:r>
          </w:p>
        </w:tc>
        <w:tc>
          <w:tcPr>
            <w:tcW w:w="1549" w:type="dxa"/>
            <w:tcBorders>
              <w:top w:val="single" w:sz="4" w:space="0" w:color="000000"/>
              <w:left w:val="single" w:sz="4" w:space="0" w:color="000000"/>
              <w:bottom w:val="single" w:sz="4" w:space="0" w:color="000000"/>
              <w:right w:val="nil"/>
            </w:tcBorders>
            <w:vAlign w:val="center"/>
          </w:tcPr>
          <w:p w14:paraId="1E79D9C6" w14:textId="77777777" w:rsidR="00DE1DB4" w:rsidRPr="00DE1DB4" w:rsidRDefault="00DE1DB4" w:rsidP="00DE1DB4">
            <w:pPr>
              <w:spacing w:after="0" w:line="240" w:lineRule="auto"/>
              <w:jc w:val="center"/>
              <w:rPr>
                <w:rFonts w:ascii="Times New Roman" w:eastAsia="Times New Roman" w:hAnsi="Times New Roman" w:cs="Times New Roman"/>
                <w:lang w:eastAsia="hr-HR"/>
              </w:rPr>
            </w:pPr>
            <w:r w:rsidRPr="00DE1DB4">
              <w:rPr>
                <w:rFonts w:ascii="Times New Roman" w:eastAsia="Times New Roman" w:hAnsi="Times New Roman" w:cs="Times New Roman"/>
                <w:lang w:eastAsia="hr-HR"/>
              </w:rPr>
              <w:t xml:space="preserve">Pokazatelj rezultata </w:t>
            </w:r>
          </w:p>
        </w:tc>
        <w:tc>
          <w:tcPr>
            <w:tcW w:w="1423" w:type="dxa"/>
            <w:tcBorders>
              <w:top w:val="single" w:sz="4" w:space="0" w:color="000000"/>
              <w:left w:val="single" w:sz="4" w:space="0" w:color="000000"/>
              <w:bottom w:val="single" w:sz="4" w:space="0" w:color="000000"/>
              <w:right w:val="nil"/>
            </w:tcBorders>
            <w:vAlign w:val="center"/>
          </w:tcPr>
          <w:p w14:paraId="43A44CC2" w14:textId="77777777" w:rsidR="00DE1DB4" w:rsidRPr="00DE1DB4" w:rsidRDefault="00DE1DB4" w:rsidP="00DE1DB4">
            <w:pPr>
              <w:spacing w:after="0" w:line="240" w:lineRule="auto"/>
              <w:jc w:val="center"/>
              <w:rPr>
                <w:rFonts w:ascii="Times New Roman" w:eastAsia="Times New Roman" w:hAnsi="Times New Roman" w:cs="Times New Roman"/>
                <w:lang w:eastAsia="hr-HR"/>
              </w:rPr>
            </w:pPr>
            <w:r w:rsidRPr="00DE1DB4">
              <w:rPr>
                <w:rFonts w:ascii="Times New Roman" w:eastAsia="Times New Roman" w:hAnsi="Times New Roman" w:cs="Times New Roman"/>
                <w:lang w:eastAsia="hr-HR"/>
              </w:rPr>
              <w:t>Polazna vrijednost</w:t>
            </w:r>
          </w:p>
        </w:tc>
        <w:tc>
          <w:tcPr>
            <w:tcW w:w="1412" w:type="dxa"/>
            <w:tcBorders>
              <w:top w:val="single" w:sz="4" w:space="0" w:color="000000"/>
              <w:left w:val="single" w:sz="4" w:space="0" w:color="000000"/>
              <w:bottom w:val="single" w:sz="4" w:space="0" w:color="000000"/>
              <w:right w:val="nil"/>
            </w:tcBorders>
            <w:vAlign w:val="center"/>
          </w:tcPr>
          <w:p w14:paraId="1121816D" w14:textId="2AAE8968" w:rsidR="00DE1DB4" w:rsidRPr="00DE1DB4" w:rsidRDefault="00DE1DB4" w:rsidP="00DE1DB4">
            <w:pPr>
              <w:spacing w:after="0" w:line="240" w:lineRule="auto"/>
              <w:jc w:val="center"/>
              <w:rPr>
                <w:rFonts w:ascii="Times New Roman" w:eastAsia="Times New Roman" w:hAnsi="Times New Roman" w:cs="Times New Roman"/>
                <w:lang w:eastAsia="hr-HR"/>
              </w:rPr>
            </w:pPr>
            <w:r w:rsidRPr="00876519">
              <w:rPr>
                <w:rFonts w:ascii="Times New Roman" w:hAnsi="Times New Roman"/>
                <w:bCs/>
                <w:lang w:eastAsia="hr-HR"/>
              </w:rPr>
              <w:t>Izvorni plan 2026.     €</w:t>
            </w:r>
          </w:p>
        </w:tc>
        <w:tc>
          <w:tcPr>
            <w:tcW w:w="1276" w:type="dxa"/>
            <w:tcBorders>
              <w:top w:val="single" w:sz="4" w:space="0" w:color="000000"/>
              <w:left w:val="single" w:sz="4" w:space="0" w:color="000000"/>
              <w:bottom w:val="single" w:sz="4" w:space="0" w:color="000000"/>
              <w:right w:val="nil"/>
            </w:tcBorders>
            <w:vAlign w:val="center"/>
          </w:tcPr>
          <w:p w14:paraId="4D6EE8FF" w14:textId="4121B4F2" w:rsidR="00DE1DB4" w:rsidRPr="00DE1DB4" w:rsidRDefault="00DE1DB4" w:rsidP="00DE1DB4">
            <w:pPr>
              <w:spacing w:after="0" w:line="240" w:lineRule="auto"/>
              <w:jc w:val="center"/>
              <w:rPr>
                <w:rFonts w:ascii="Times New Roman" w:eastAsia="Times New Roman" w:hAnsi="Times New Roman" w:cs="Times New Roman"/>
                <w:lang w:eastAsia="hr-HR"/>
              </w:rPr>
            </w:pPr>
            <w:r w:rsidRPr="00876519">
              <w:rPr>
                <w:rFonts w:ascii="Times New Roman" w:hAnsi="Times New Roman"/>
                <w:bCs/>
                <w:lang w:eastAsia="hr-HR"/>
              </w:rPr>
              <w:t>Tekući plan 2026.    €</w:t>
            </w:r>
          </w:p>
        </w:tc>
        <w:tc>
          <w:tcPr>
            <w:tcW w:w="1565" w:type="dxa"/>
            <w:tcBorders>
              <w:top w:val="single" w:sz="4" w:space="0" w:color="000000"/>
              <w:left w:val="single" w:sz="4" w:space="0" w:color="000000"/>
              <w:bottom w:val="single" w:sz="4" w:space="0" w:color="000000"/>
              <w:right w:val="single" w:sz="4" w:space="0" w:color="000000"/>
            </w:tcBorders>
            <w:vAlign w:val="center"/>
          </w:tcPr>
          <w:p w14:paraId="32ED5388" w14:textId="151198AA" w:rsidR="00DE1DB4" w:rsidRPr="00B80541" w:rsidRDefault="00DE1DB4" w:rsidP="00DE1DB4">
            <w:pPr>
              <w:spacing w:after="0" w:line="240" w:lineRule="auto"/>
              <w:jc w:val="center"/>
              <w:rPr>
                <w:rFonts w:ascii="Times New Roman" w:eastAsia="Times New Roman" w:hAnsi="Times New Roman" w:cs="Times New Roman"/>
                <w:lang w:eastAsia="hr-HR"/>
              </w:rPr>
            </w:pPr>
            <w:r w:rsidRPr="00B80541">
              <w:rPr>
                <w:rFonts w:ascii="Times New Roman" w:hAnsi="Times New Roman"/>
                <w:bCs/>
                <w:lang w:eastAsia="hr-HR"/>
              </w:rPr>
              <w:t>Izvršenje 30.06.2026.  €</w:t>
            </w:r>
          </w:p>
        </w:tc>
      </w:tr>
      <w:tr w:rsidR="00DE1DB4" w:rsidRPr="00DE1DB4" w14:paraId="786D1AA4" w14:textId="77777777" w:rsidTr="00DE1DB4">
        <w:trPr>
          <w:jc w:val="center"/>
        </w:trPr>
        <w:tc>
          <w:tcPr>
            <w:tcW w:w="1990" w:type="dxa"/>
            <w:tcBorders>
              <w:top w:val="single" w:sz="4" w:space="0" w:color="000000"/>
              <w:left w:val="single" w:sz="4" w:space="0" w:color="000000"/>
              <w:bottom w:val="single" w:sz="4" w:space="0" w:color="000000"/>
              <w:right w:val="nil"/>
            </w:tcBorders>
            <w:vAlign w:val="center"/>
          </w:tcPr>
          <w:p w14:paraId="035FC9E2" w14:textId="77777777" w:rsidR="00DE1DB4" w:rsidRPr="00DE1DB4" w:rsidRDefault="00DE1DB4" w:rsidP="00A45586">
            <w:pPr>
              <w:spacing w:after="0" w:line="240" w:lineRule="auto"/>
              <w:rPr>
                <w:rFonts w:ascii="Times New Roman" w:eastAsia="Times New Roman" w:hAnsi="Times New Roman" w:cs="Times New Roman"/>
                <w:lang w:eastAsia="hr-HR"/>
              </w:rPr>
            </w:pPr>
            <w:r w:rsidRPr="00DE1DB4">
              <w:rPr>
                <w:rFonts w:ascii="Times New Roman" w:eastAsia="Times New Roman" w:hAnsi="Times New Roman" w:cs="Times New Roman"/>
                <w:lang w:eastAsia="hr-HR"/>
              </w:rPr>
              <w:t xml:space="preserve">Osigurati kvalitetu obrazovanja kroz adekvatan broj razrednih odjela u </w:t>
            </w:r>
            <w:r w:rsidRPr="00DE1DB4">
              <w:rPr>
                <w:rFonts w:ascii="Times New Roman" w:eastAsia="Times New Roman" w:hAnsi="Times New Roman" w:cs="Times New Roman"/>
                <w:lang w:eastAsia="hr-HR"/>
              </w:rPr>
              <w:lastRenderedPageBreak/>
              <w:t xml:space="preserve">odnosu na broj učenika  </w:t>
            </w:r>
          </w:p>
        </w:tc>
        <w:tc>
          <w:tcPr>
            <w:tcW w:w="1549" w:type="dxa"/>
            <w:tcBorders>
              <w:top w:val="single" w:sz="4" w:space="0" w:color="000000"/>
              <w:left w:val="single" w:sz="4" w:space="0" w:color="000000"/>
              <w:bottom w:val="single" w:sz="4" w:space="0" w:color="000000"/>
              <w:right w:val="nil"/>
            </w:tcBorders>
            <w:vAlign w:val="center"/>
          </w:tcPr>
          <w:p w14:paraId="0CD0989B" w14:textId="77777777" w:rsidR="00DE1DB4" w:rsidRPr="00DE1DB4" w:rsidRDefault="00DE1DB4" w:rsidP="00A45586">
            <w:pPr>
              <w:spacing w:after="0" w:line="240" w:lineRule="auto"/>
              <w:rPr>
                <w:rFonts w:ascii="Times New Roman" w:eastAsia="Times New Roman" w:hAnsi="Times New Roman" w:cs="Times New Roman"/>
                <w:lang w:eastAsia="hr-HR"/>
              </w:rPr>
            </w:pPr>
            <w:r w:rsidRPr="00DE1DB4">
              <w:rPr>
                <w:rFonts w:ascii="Times New Roman" w:eastAsia="Times New Roman" w:hAnsi="Times New Roman" w:cs="Times New Roman"/>
                <w:lang w:eastAsia="hr-HR"/>
              </w:rPr>
              <w:lastRenderedPageBreak/>
              <w:t>Broj razrednih odjela</w:t>
            </w:r>
          </w:p>
        </w:tc>
        <w:tc>
          <w:tcPr>
            <w:tcW w:w="1423" w:type="dxa"/>
            <w:tcBorders>
              <w:top w:val="single" w:sz="4" w:space="0" w:color="000000"/>
              <w:left w:val="single" w:sz="4" w:space="0" w:color="000000"/>
              <w:bottom w:val="single" w:sz="4" w:space="0" w:color="000000"/>
              <w:right w:val="nil"/>
            </w:tcBorders>
            <w:vAlign w:val="center"/>
          </w:tcPr>
          <w:p w14:paraId="397B19F2" w14:textId="77777777" w:rsidR="00DE1DB4" w:rsidRPr="00DE1DB4" w:rsidRDefault="00DE1DB4" w:rsidP="00A45586">
            <w:pPr>
              <w:spacing w:after="0" w:line="240" w:lineRule="auto"/>
              <w:jc w:val="center"/>
              <w:rPr>
                <w:rFonts w:ascii="Times New Roman" w:eastAsia="Times New Roman" w:hAnsi="Times New Roman" w:cs="Times New Roman"/>
                <w:lang w:eastAsia="hr-HR"/>
              </w:rPr>
            </w:pPr>
            <w:r w:rsidRPr="00DE1DB4">
              <w:rPr>
                <w:rFonts w:ascii="Times New Roman" w:eastAsia="Times New Roman" w:hAnsi="Times New Roman" w:cs="Times New Roman"/>
                <w:lang w:eastAsia="hr-HR"/>
              </w:rPr>
              <w:t>0</w:t>
            </w:r>
          </w:p>
        </w:tc>
        <w:tc>
          <w:tcPr>
            <w:tcW w:w="1412" w:type="dxa"/>
            <w:tcBorders>
              <w:top w:val="single" w:sz="4" w:space="0" w:color="000000"/>
              <w:left w:val="single" w:sz="4" w:space="0" w:color="000000"/>
              <w:bottom w:val="single" w:sz="4" w:space="0" w:color="000000"/>
              <w:right w:val="nil"/>
            </w:tcBorders>
            <w:vAlign w:val="center"/>
          </w:tcPr>
          <w:p w14:paraId="429F3620" w14:textId="77777777" w:rsidR="00DE1DB4" w:rsidRPr="00DE1DB4" w:rsidRDefault="00DE1DB4" w:rsidP="00A45586">
            <w:pPr>
              <w:spacing w:after="0" w:line="240" w:lineRule="auto"/>
              <w:jc w:val="center"/>
              <w:rPr>
                <w:rFonts w:ascii="Times New Roman" w:eastAsia="Times New Roman" w:hAnsi="Times New Roman" w:cs="Times New Roman"/>
                <w:lang w:eastAsia="hr-HR"/>
              </w:rPr>
            </w:pPr>
            <w:r w:rsidRPr="00DE1DB4">
              <w:rPr>
                <w:rFonts w:ascii="Times New Roman" w:eastAsia="Times New Roman" w:hAnsi="Times New Roman" w:cs="Times New Roman"/>
                <w:lang w:eastAsia="hr-HR"/>
              </w:rPr>
              <w:t>25</w:t>
            </w:r>
          </w:p>
        </w:tc>
        <w:tc>
          <w:tcPr>
            <w:tcW w:w="1276" w:type="dxa"/>
            <w:tcBorders>
              <w:top w:val="single" w:sz="4" w:space="0" w:color="000000"/>
              <w:left w:val="single" w:sz="4" w:space="0" w:color="000000"/>
              <w:bottom w:val="single" w:sz="4" w:space="0" w:color="000000"/>
              <w:right w:val="nil"/>
            </w:tcBorders>
            <w:vAlign w:val="center"/>
          </w:tcPr>
          <w:p w14:paraId="70EC41F6" w14:textId="77777777" w:rsidR="00DE1DB4" w:rsidRPr="00DE1DB4" w:rsidRDefault="00DE1DB4" w:rsidP="00A45586">
            <w:pPr>
              <w:spacing w:after="0" w:line="240" w:lineRule="auto"/>
              <w:jc w:val="center"/>
              <w:rPr>
                <w:rFonts w:ascii="Times New Roman" w:eastAsia="Times New Roman" w:hAnsi="Times New Roman" w:cs="Times New Roman"/>
                <w:lang w:eastAsia="hr-HR"/>
              </w:rPr>
            </w:pPr>
            <w:r w:rsidRPr="00DE1DB4">
              <w:rPr>
                <w:rFonts w:ascii="Times New Roman" w:eastAsia="Times New Roman" w:hAnsi="Times New Roman" w:cs="Times New Roman"/>
                <w:lang w:eastAsia="hr-HR"/>
              </w:rPr>
              <w:t>25</w:t>
            </w:r>
          </w:p>
        </w:tc>
        <w:tc>
          <w:tcPr>
            <w:tcW w:w="1565" w:type="dxa"/>
            <w:tcBorders>
              <w:top w:val="single" w:sz="4" w:space="0" w:color="000000"/>
              <w:left w:val="single" w:sz="4" w:space="0" w:color="000000"/>
              <w:bottom w:val="single" w:sz="4" w:space="0" w:color="000000"/>
              <w:right w:val="single" w:sz="4" w:space="0" w:color="000000"/>
            </w:tcBorders>
            <w:vAlign w:val="center"/>
          </w:tcPr>
          <w:p w14:paraId="32AB807D" w14:textId="77777777" w:rsidR="00DE1DB4" w:rsidRPr="00B80541" w:rsidRDefault="00DE1DB4" w:rsidP="00A45586">
            <w:pPr>
              <w:spacing w:after="0" w:line="240" w:lineRule="auto"/>
              <w:jc w:val="center"/>
              <w:rPr>
                <w:rFonts w:ascii="Times New Roman" w:eastAsia="Times New Roman" w:hAnsi="Times New Roman" w:cs="Times New Roman"/>
                <w:lang w:eastAsia="hr-HR"/>
              </w:rPr>
            </w:pPr>
            <w:r w:rsidRPr="00B80541">
              <w:rPr>
                <w:rFonts w:ascii="Times New Roman" w:eastAsia="Times New Roman" w:hAnsi="Times New Roman" w:cs="Times New Roman"/>
                <w:lang w:eastAsia="hr-HR"/>
              </w:rPr>
              <w:t>25</w:t>
            </w:r>
          </w:p>
        </w:tc>
      </w:tr>
      <w:tr w:rsidR="00DE1DB4" w:rsidRPr="00DE1DB4" w14:paraId="71A6D3EE" w14:textId="77777777" w:rsidTr="00DE1DB4">
        <w:trPr>
          <w:jc w:val="center"/>
        </w:trPr>
        <w:tc>
          <w:tcPr>
            <w:tcW w:w="1990" w:type="dxa"/>
            <w:tcBorders>
              <w:top w:val="single" w:sz="4" w:space="0" w:color="000000"/>
              <w:left w:val="single" w:sz="4" w:space="0" w:color="000000"/>
              <w:bottom w:val="single" w:sz="4" w:space="0" w:color="000000"/>
              <w:right w:val="nil"/>
            </w:tcBorders>
            <w:vAlign w:val="center"/>
          </w:tcPr>
          <w:p w14:paraId="0CA4009D" w14:textId="77777777" w:rsidR="00DE1DB4" w:rsidRPr="00DE1DB4" w:rsidRDefault="00DE1DB4" w:rsidP="00A45586">
            <w:pPr>
              <w:spacing w:after="0" w:line="240" w:lineRule="auto"/>
              <w:rPr>
                <w:rFonts w:ascii="Times New Roman" w:eastAsia="Times New Roman" w:hAnsi="Times New Roman" w:cs="Times New Roman"/>
                <w:lang w:eastAsia="hr-HR"/>
              </w:rPr>
            </w:pPr>
            <w:r w:rsidRPr="00DE1DB4">
              <w:rPr>
                <w:rFonts w:ascii="Times New Roman" w:eastAsia="Times New Roman" w:hAnsi="Times New Roman" w:cs="Times New Roman"/>
                <w:lang w:eastAsia="hr-HR"/>
              </w:rPr>
              <w:lastRenderedPageBreak/>
              <w:t>Osigurati kvalitetan odgoj i obrazovanje za sve učenike osnovne škole</w:t>
            </w:r>
          </w:p>
        </w:tc>
        <w:tc>
          <w:tcPr>
            <w:tcW w:w="1549" w:type="dxa"/>
            <w:tcBorders>
              <w:top w:val="single" w:sz="4" w:space="0" w:color="000000"/>
              <w:left w:val="single" w:sz="4" w:space="0" w:color="000000"/>
              <w:bottom w:val="single" w:sz="4" w:space="0" w:color="000000"/>
              <w:right w:val="nil"/>
            </w:tcBorders>
            <w:vAlign w:val="center"/>
          </w:tcPr>
          <w:p w14:paraId="0AB84468" w14:textId="77777777" w:rsidR="00DE1DB4" w:rsidRPr="00DE1DB4" w:rsidRDefault="00DE1DB4" w:rsidP="00A45586">
            <w:pPr>
              <w:spacing w:after="0" w:line="240" w:lineRule="auto"/>
              <w:rPr>
                <w:rFonts w:ascii="Times New Roman" w:eastAsia="Times New Roman" w:hAnsi="Times New Roman" w:cs="Times New Roman"/>
                <w:lang w:eastAsia="hr-HR"/>
              </w:rPr>
            </w:pPr>
            <w:r w:rsidRPr="00DE1DB4">
              <w:rPr>
                <w:rFonts w:ascii="Times New Roman" w:eastAsia="Times New Roman" w:hAnsi="Times New Roman" w:cs="Times New Roman"/>
                <w:lang w:eastAsia="hr-HR"/>
              </w:rPr>
              <w:t>Ukupan broj učenika</w:t>
            </w:r>
          </w:p>
        </w:tc>
        <w:tc>
          <w:tcPr>
            <w:tcW w:w="1423" w:type="dxa"/>
            <w:tcBorders>
              <w:top w:val="single" w:sz="4" w:space="0" w:color="000000"/>
              <w:left w:val="single" w:sz="4" w:space="0" w:color="000000"/>
              <w:bottom w:val="single" w:sz="4" w:space="0" w:color="000000"/>
              <w:right w:val="nil"/>
            </w:tcBorders>
            <w:vAlign w:val="center"/>
          </w:tcPr>
          <w:p w14:paraId="5A24F430" w14:textId="77777777" w:rsidR="00DE1DB4" w:rsidRPr="00DE1DB4" w:rsidRDefault="00DE1DB4" w:rsidP="00A45586">
            <w:pPr>
              <w:spacing w:after="0" w:line="240" w:lineRule="auto"/>
              <w:jc w:val="center"/>
              <w:rPr>
                <w:rFonts w:ascii="Times New Roman" w:eastAsia="Times New Roman" w:hAnsi="Times New Roman" w:cs="Times New Roman"/>
                <w:lang w:eastAsia="hr-HR"/>
              </w:rPr>
            </w:pPr>
            <w:r w:rsidRPr="00DE1DB4">
              <w:rPr>
                <w:rFonts w:ascii="Times New Roman" w:eastAsia="Times New Roman" w:hAnsi="Times New Roman" w:cs="Times New Roman"/>
                <w:lang w:eastAsia="hr-HR"/>
              </w:rPr>
              <w:t>0</w:t>
            </w:r>
          </w:p>
        </w:tc>
        <w:tc>
          <w:tcPr>
            <w:tcW w:w="1412" w:type="dxa"/>
            <w:tcBorders>
              <w:top w:val="single" w:sz="4" w:space="0" w:color="000000"/>
              <w:left w:val="single" w:sz="4" w:space="0" w:color="000000"/>
              <w:bottom w:val="single" w:sz="4" w:space="0" w:color="000000"/>
              <w:right w:val="nil"/>
            </w:tcBorders>
            <w:vAlign w:val="center"/>
          </w:tcPr>
          <w:p w14:paraId="56B8CE4C" w14:textId="77777777" w:rsidR="00DE1DB4" w:rsidRPr="00DE1DB4" w:rsidRDefault="00DE1DB4" w:rsidP="00A45586">
            <w:pPr>
              <w:spacing w:after="0" w:line="240" w:lineRule="auto"/>
              <w:jc w:val="center"/>
              <w:rPr>
                <w:rFonts w:ascii="Times New Roman" w:eastAsia="Times New Roman" w:hAnsi="Times New Roman" w:cs="Times New Roman"/>
                <w:lang w:eastAsia="hr-HR"/>
              </w:rPr>
            </w:pPr>
            <w:r w:rsidRPr="00DE1DB4">
              <w:rPr>
                <w:rFonts w:ascii="Times New Roman" w:eastAsia="Times New Roman" w:hAnsi="Times New Roman" w:cs="Times New Roman"/>
                <w:lang w:eastAsia="hr-HR"/>
              </w:rPr>
              <w:t>470</w:t>
            </w:r>
          </w:p>
        </w:tc>
        <w:tc>
          <w:tcPr>
            <w:tcW w:w="1276" w:type="dxa"/>
            <w:tcBorders>
              <w:top w:val="single" w:sz="4" w:space="0" w:color="000000"/>
              <w:left w:val="single" w:sz="4" w:space="0" w:color="000000"/>
              <w:bottom w:val="single" w:sz="4" w:space="0" w:color="000000"/>
              <w:right w:val="nil"/>
            </w:tcBorders>
            <w:vAlign w:val="center"/>
          </w:tcPr>
          <w:p w14:paraId="0ACF12ED" w14:textId="77777777" w:rsidR="00DE1DB4" w:rsidRPr="00DE1DB4" w:rsidRDefault="00DE1DB4" w:rsidP="00A45586">
            <w:pPr>
              <w:spacing w:after="0" w:line="240" w:lineRule="auto"/>
              <w:jc w:val="center"/>
              <w:rPr>
                <w:rFonts w:ascii="Times New Roman" w:eastAsia="Times New Roman" w:hAnsi="Times New Roman" w:cs="Times New Roman"/>
                <w:lang w:eastAsia="hr-HR"/>
              </w:rPr>
            </w:pPr>
            <w:r w:rsidRPr="00DE1DB4">
              <w:rPr>
                <w:rFonts w:ascii="Times New Roman" w:eastAsia="Times New Roman" w:hAnsi="Times New Roman" w:cs="Times New Roman"/>
                <w:lang w:eastAsia="hr-HR"/>
              </w:rPr>
              <w:t>470</w:t>
            </w:r>
          </w:p>
        </w:tc>
        <w:tc>
          <w:tcPr>
            <w:tcW w:w="1565" w:type="dxa"/>
            <w:tcBorders>
              <w:top w:val="single" w:sz="4" w:space="0" w:color="000000"/>
              <w:left w:val="single" w:sz="4" w:space="0" w:color="000000"/>
              <w:bottom w:val="single" w:sz="4" w:space="0" w:color="000000"/>
              <w:right w:val="single" w:sz="4" w:space="0" w:color="000000"/>
            </w:tcBorders>
            <w:vAlign w:val="center"/>
          </w:tcPr>
          <w:p w14:paraId="4515D55B" w14:textId="133703E4" w:rsidR="00DE1DB4" w:rsidRPr="00B80541" w:rsidRDefault="00DE1DB4" w:rsidP="00A45586">
            <w:pPr>
              <w:spacing w:after="0" w:line="240" w:lineRule="auto"/>
              <w:jc w:val="center"/>
              <w:rPr>
                <w:rFonts w:ascii="Times New Roman" w:eastAsia="Times New Roman" w:hAnsi="Times New Roman" w:cs="Times New Roman"/>
                <w:lang w:eastAsia="hr-HR"/>
              </w:rPr>
            </w:pPr>
            <w:r w:rsidRPr="00B80541">
              <w:rPr>
                <w:rFonts w:ascii="Times New Roman" w:eastAsia="Times New Roman" w:hAnsi="Times New Roman" w:cs="Times New Roman"/>
                <w:lang w:eastAsia="hr-HR"/>
              </w:rPr>
              <w:t>4</w:t>
            </w:r>
            <w:r w:rsidR="00A033F0" w:rsidRPr="00B80541">
              <w:rPr>
                <w:rFonts w:ascii="Times New Roman" w:eastAsia="Times New Roman" w:hAnsi="Times New Roman" w:cs="Times New Roman"/>
                <w:lang w:eastAsia="hr-HR"/>
              </w:rPr>
              <w:t>67</w:t>
            </w:r>
          </w:p>
        </w:tc>
      </w:tr>
    </w:tbl>
    <w:p w14:paraId="6C5BB596" w14:textId="0B9CECBC" w:rsidR="00DE1DB4" w:rsidRPr="00B80541" w:rsidRDefault="00DE1DB4" w:rsidP="009711D8">
      <w:pPr>
        <w:pStyle w:val="Odlomakpopisa"/>
        <w:ind w:left="0" w:firstLine="708"/>
        <w:jc w:val="both"/>
        <w:rPr>
          <w:rFonts w:ascii="Times New Roman" w:hAnsi="Times New Roman" w:cs="Times New Roman"/>
          <w:b/>
          <w:sz w:val="24"/>
          <w:szCs w:val="24"/>
        </w:rPr>
      </w:pPr>
    </w:p>
    <w:p w14:paraId="5B2EB107" w14:textId="29BDF35C" w:rsidR="00CB1230" w:rsidRPr="00B80541" w:rsidRDefault="00A80242" w:rsidP="00DE1DB4">
      <w:pPr>
        <w:jc w:val="both"/>
        <w:rPr>
          <w:rFonts w:ascii="Times New Roman" w:hAnsi="Times New Roman" w:cs="Times New Roman"/>
          <w:b/>
          <w:i/>
          <w:sz w:val="24"/>
          <w:szCs w:val="24"/>
        </w:rPr>
      </w:pPr>
      <w:r w:rsidRPr="00B80541">
        <w:rPr>
          <w:rFonts w:ascii="Times New Roman" w:hAnsi="Times New Roman" w:cs="Times New Roman"/>
          <w:b/>
          <w:i/>
          <w:sz w:val="24"/>
          <w:szCs w:val="24"/>
        </w:rPr>
        <w:t xml:space="preserve">Broj razrednih odjela – </w:t>
      </w:r>
      <w:r w:rsidR="00CB1230" w:rsidRPr="00B80541">
        <w:rPr>
          <w:rFonts w:ascii="Times New Roman" w:hAnsi="Times New Roman" w:cs="Times New Roman"/>
          <w:bCs/>
          <w:iCs/>
          <w:sz w:val="24"/>
          <w:szCs w:val="24"/>
        </w:rPr>
        <w:t>Škola s 466 učenika u 24 razredna odjela (matična škola) ostvaruje izvrstan pedagoški prosjek od 19,41 učenika po razredu, što pruža vrhunske preduvjete za individualizaciju nastave. Međutim, specifičnost situacije leži u područnoj školi koja ima samo jednu učenicu, što predstavlja ozbiljan logistički, socijalizacijski i pedagoški izazov</w:t>
      </w:r>
      <w:r w:rsidR="00F336A6" w:rsidRPr="00B80541">
        <w:rPr>
          <w:rFonts w:ascii="Times New Roman" w:hAnsi="Times New Roman" w:cs="Times New Roman"/>
          <w:bCs/>
          <w:iCs/>
          <w:sz w:val="24"/>
          <w:szCs w:val="24"/>
        </w:rPr>
        <w:t xml:space="preserve"> i organizacij</w:t>
      </w:r>
      <w:r w:rsidRPr="00B80541">
        <w:rPr>
          <w:rFonts w:ascii="Times New Roman" w:hAnsi="Times New Roman" w:cs="Times New Roman"/>
          <w:bCs/>
          <w:iCs/>
          <w:sz w:val="24"/>
          <w:szCs w:val="24"/>
        </w:rPr>
        <w:t>u</w:t>
      </w:r>
      <w:r w:rsidR="00F336A6" w:rsidRPr="00B80541">
        <w:rPr>
          <w:rFonts w:ascii="Times New Roman" w:hAnsi="Times New Roman" w:cs="Times New Roman"/>
          <w:bCs/>
          <w:iCs/>
          <w:sz w:val="24"/>
          <w:szCs w:val="24"/>
        </w:rPr>
        <w:t xml:space="preserve"> područne škole</w:t>
      </w:r>
      <w:r w:rsidR="00B80541" w:rsidRPr="00B80541">
        <w:rPr>
          <w:rFonts w:ascii="Times New Roman" w:hAnsi="Times New Roman" w:cs="Times New Roman"/>
          <w:bCs/>
          <w:iCs/>
          <w:sz w:val="24"/>
          <w:szCs w:val="24"/>
        </w:rPr>
        <w:t>. Cilj je dobro up</w:t>
      </w:r>
      <w:r w:rsidR="00F336A6" w:rsidRPr="00B80541">
        <w:rPr>
          <w:rFonts w:ascii="Times New Roman" w:hAnsi="Times New Roman" w:cs="Times New Roman"/>
          <w:bCs/>
          <w:iCs/>
          <w:sz w:val="24"/>
          <w:szCs w:val="24"/>
        </w:rPr>
        <w:t>ravljanje kapacitetima u matičnoj školi (466 učenika / 24 odjela)</w:t>
      </w:r>
      <w:r w:rsidR="00DE4195" w:rsidRPr="00B80541">
        <w:rPr>
          <w:rFonts w:ascii="Times New Roman" w:hAnsi="Times New Roman" w:cs="Times New Roman"/>
          <w:bCs/>
          <w:iCs/>
          <w:sz w:val="24"/>
          <w:szCs w:val="24"/>
        </w:rPr>
        <w:t xml:space="preserve">, </w:t>
      </w:r>
      <w:r w:rsidR="00B80541" w:rsidRPr="00B80541">
        <w:rPr>
          <w:rFonts w:ascii="Times New Roman" w:hAnsi="Times New Roman" w:cs="Times New Roman"/>
          <w:bCs/>
          <w:iCs/>
          <w:sz w:val="24"/>
          <w:szCs w:val="24"/>
        </w:rPr>
        <w:t>k</w:t>
      </w:r>
      <w:r w:rsidR="00DE4195" w:rsidRPr="00B80541">
        <w:rPr>
          <w:rFonts w:ascii="Times New Roman" w:hAnsi="Times New Roman" w:cs="Times New Roman"/>
          <w:bCs/>
          <w:iCs/>
          <w:sz w:val="24"/>
          <w:szCs w:val="24"/>
        </w:rPr>
        <w:t xml:space="preserve">adrovsko planiranje i nastavne norme, </w:t>
      </w:r>
      <w:r w:rsidR="00B80541" w:rsidRPr="00B80541">
        <w:rPr>
          <w:rFonts w:ascii="Times New Roman" w:hAnsi="Times New Roman" w:cs="Times New Roman"/>
          <w:bCs/>
          <w:iCs/>
          <w:sz w:val="24"/>
          <w:szCs w:val="24"/>
        </w:rPr>
        <w:t>s</w:t>
      </w:r>
      <w:r w:rsidR="00DE4195" w:rsidRPr="00B80541">
        <w:rPr>
          <w:rFonts w:ascii="Times New Roman" w:hAnsi="Times New Roman" w:cs="Times New Roman"/>
          <w:bCs/>
          <w:iCs/>
          <w:sz w:val="24"/>
          <w:szCs w:val="24"/>
        </w:rPr>
        <w:t>trategija za buduće planiranje (</w:t>
      </w:r>
      <w:r w:rsidR="00B80541" w:rsidRPr="00B80541">
        <w:rPr>
          <w:rFonts w:ascii="Times New Roman" w:hAnsi="Times New Roman" w:cs="Times New Roman"/>
          <w:bCs/>
          <w:iCs/>
          <w:sz w:val="24"/>
          <w:szCs w:val="24"/>
        </w:rPr>
        <w:t>p</w:t>
      </w:r>
      <w:r w:rsidR="00DE4195" w:rsidRPr="00B80541">
        <w:rPr>
          <w:rFonts w:ascii="Times New Roman" w:hAnsi="Times New Roman" w:cs="Times New Roman"/>
          <w:bCs/>
          <w:iCs/>
          <w:sz w:val="24"/>
          <w:szCs w:val="24"/>
        </w:rPr>
        <w:t xml:space="preserve">raćenje demografskih trendova i </w:t>
      </w:r>
      <w:r w:rsidR="00B80541" w:rsidRPr="00B80541">
        <w:rPr>
          <w:rFonts w:ascii="Times New Roman" w:hAnsi="Times New Roman" w:cs="Times New Roman"/>
          <w:bCs/>
          <w:iCs/>
          <w:sz w:val="24"/>
          <w:szCs w:val="24"/>
        </w:rPr>
        <w:t>u</w:t>
      </w:r>
      <w:r w:rsidR="00A85CA1" w:rsidRPr="00B80541">
        <w:rPr>
          <w:rFonts w:ascii="Times New Roman" w:hAnsi="Times New Roman" w:cs="Times New Roman"/>
          <w:bCs/>
          <w:iCs/>
          <w:sz w:val="24"/>
          <w:szCs w:val="24"/>
        </w:rPr>
        <w:t>sklađivanje s Mrežom škola)</w:t>
      </w:r>
      <w:r w:rsidR="00B80541" w:rsidRPr="00B80541">
        <w:rPr>
          <w:rFonts w:ascii="Times New Roman" w:hAnsi="Times New Roman" w:cs="Times New Roman"/>
          <w:bCs/>
          <w:iCs/>
          <w:sz w:val="24"/>
          <w:szCs w:val="24"/>
        </w:rPr>
        <w:t xml:space="preserve">. </w:t>
      </w:r>
    </w:p>
    <w:p w14:paraId="2218C55E" w14:textId="09146487" w:rsidR="00E43B66" w:rsidRPr="00B80541" w:rsidRDefault="00A80242" w:rsidP="00DE1DB4">
      <w:pPr>
        <w:jc w:val="both"/>
        <w:rPr>
          <w:rFonts w:ascii="Times New Roman" w:hAnsi="Times New Roman" w:cs="Times New Roman"/>
          <w:b/>
          <w:i/>
          <w:sz w:val="24"/>
          <w:szCs w:val="24"/>
        </w:rPr>
      </w:pPr>
      <w:r w:rsidRPr="00B80541">
        <w:rPr>
          <w:rFonts w:ascii="Times New Roman" w:hAnsi="Times New Roman" w:cs="Times New Roman"/>
          <w:b/>
          <w:i/>
          <w:sz w:val="24"/>
          <w:szCs w:val="24"/>
        </w:rPr>
        <w:t xml:space="preserve">Ukupan broj učenika - </w:t>
      </w:r>
      <w:r w:rsidR="00E43B66" w:rsidRPr="00B80541">
        <w:rPr>
          <w:rFonts w:ascii="Times New Roman" w:hAnsi="Times New Roman" w:cs="Times New Roman"/>
          <w:bCs/>
          <w:iCs/>
          <w:sz w:val="24"/>
          <w:szCs w:val="24"/>
        </w:rPr>
        <w:t xml:space="preserve">Osiguravanje kvalitetnog odgoja i obrazovanja za sve učenike osnovne škole podrazumijeva stvaranje poticajnog, sigurnog i </w:t>
      </w:r>
      <w:proofErr w:type="spellStart"/>
      <w:r w:rsidR="00E43B66" w:rsidRPr="00B80541">
        <w:rPr>
          <w:rFonts w:ascii="Times New Roman" w:hAnsi="Times New Roman" w:cs="Times New Roman"/>
          <w:bCs/>
          <w:iCs/>
          <w:sz w:val="24"/>
          <w:szCs w:val="24"/>
        </w:rPr>
        <w:t>inkluzivnog</w:t>
      </w:r>
      <w:proofErr w:type="spellEnd"/>
      <w:r w:rsidR="00E43B66" w:rsidRPr="00B80541">
        <w:rPr>
          <w:rFonts w:ascii="Times New Roman" w:hAnsi="Times New Roman" w:cs="Times New Roman"/>
          <w:bCs/>
          <w:iCs/>
          <w:sz w:val="24"/>
          <w:szCs w:val="24"/>
        </w:rPr>
        <w:t xml:space="preserve"> okruženja u kojem svako dijete može razviti svoje intelektualne, emocionalne i društvene potencijale. To je cjelovit proces koji nadilazi samo prenošenje gradiva i ocjenjivanje. U praksi, ovaj cilj obuhvaća četiri ključne dimenzije:</w:t>
      </w:r>
      <w:r w:rsidR="00504A78" w:rsidRPr="00B80541">
        <w:t xml:space="preserve"> </w:t>
      </w:r>
      <w:r w:rsidR="00504A78" w:rsidRPr="00B80541">
        <w:rPr>
          <w:rFonts w:ascii="Times New Roman" w:hAnsi="Times New Roman" w:cs="Times New Roman"/>
          <w:bCs/>
          <w:iCs/>
          <w:sz w:val="24"/>
          <w:szCs w:val="24"/>
        </w:rPr>
        <w:t xml:space="preserve">Jednakost pristupa i </w:t>
      </w:r>
      <w:proofErr w:type="spellStart"/>
      <w:r w:rsidR="00504A78" w:rsidRPr="00B80541">
        <w:rPr>
          <w:rFonts w:ascii="Times New Roman" w:hAnsi="Times New Roman" w:cs="Times New Roman"/>
          <w:bCs/>
          <w:iCs/>
          <w:sz w:val="24"/>
          <w:szCs w:val="24"/>
        </w:rPr>
        <w:t>inkluzivnost</w:t>
      </w:r>
      <w:proofErr w:type="spellEnd"/>
      <w:r w:rsidR="00513401" w:rsidRPr="00B80541">
        <w:rPr>
          <w:rFonts w:ascii="Times New Roman" w:hAnsi="Times New Roman" w:cs="Times New Roman"/>
          <w:bCs/>
          <w:iCs/>
          <w:sz w:val="24"/>
          <w:szCs w:val="24"/>
        </w:rPr>
        <w:t xml:space="preserve"> (podrška ranjivim skupinama, </w:t>
      </w:r>
      <w:r w:rsidR="00F95600" w:rsidRPr="00B80541">
        <w:rPr>
          <w:rFonts w:ascii="Times New Roman" w:hAnsi="Times New Roman" w:cs="Times New Roman"/>
          <w:bCs/>
          <w:iCs/>
          <w:sz w:val="24"/>
          <w:szCs w:val="24"/>
        </w:rPr>
        <w:t>smanjenje socijalnih razlika)</w:t>
      </w:r>
      <w:r w:rsidR="00504A78" w:rsidRPr="00B80541">
        <w:rPr>
          <w:rFonts w:ascii="Times New Roman" w:hAnsi="Times New Roman" w:cs="Times New Roman"/>
          <w:bCs/>
          <w:iCs/>
          <w:sz w:val="24"/>
          <w:szCs w:val="24"/>
        </w:rPr>
        <w:t xml:space="preserve">, </w:t>
      </w:r>
      <w:r w:rsidR="00B80541" w:rsidRPr="00B80541">
        <w:rPr>
          <w:rFonts w:ascii="Times New Roman" w:hAnsi="Times New Roman" w:cs="Times New Roman"/>
          <w:bCs/>
          <w:iCs/>
          <w:sz w:val="24"/>
          <w:szCs w:val="24"/>
        </w:rPr>
        <w:t>s</w:t>
      </w:r>
      <w:r w:rsidR="00504A78" w:rsidRPr="00B80541">
        <w:rPr>
          <w:rFonts w:ascii="Times New Roman" w:hAnsi="Times New Roman" w:cs="Times New Roman"/>
          <w:bCs/>
          <w:iCs/>
          <w:sz w:val="24"/>
          <w:szCs w:val="24"/>
        </w:rPr>
        <w:t>uvremeni nastavni proces i pedagogija</w:t>
      </w:r>
      <w:r w:rsidR="00B80541" w:rsidRPr="00B80541">
        <w:t xml:space="preserve"> (</w:t>
      </w:r>
      <w:r w:rsidR="00F95600" w:rsidRPr="00B80541">
        <w:rPr>
          <w:rFonts w:ascii="Times New Roman" w:hAnsi="Times New Roman" w:cs="Times New Roman"/>
          <w:bCs/>
          <w:iCs/>
          <w:sz w:val="24"/>
          <w:szCs w:val="24"/>
        </w:rPr>
        <w:t>ishodi učenja, a ne bubanje</w:t>
      </w:r>
      <w:r w:rsidR="00483534" w:rsidRPr="00B80541">
        <w:rPr>
          <w:rFonts w:ascii="Times New Roman" w:hAnsi="Times New Roman" w:cs="Times New Roman"/>
          <w:bCs/>
          <w:iCs/>
          <w:sz w:val="24"/>
          <w:szCs w:val="24"/>
        </w:rPr>
        <w:t>, formativno vrednovanje, digitalna pismenost</w:t>
      </w:r>
      <w:r w:rsidR="00B80541" w:rsidRPr="00B80541">
        <w:rPr>
          <w:rFonts w:ascii="Times New Roman" w:hAnsi="Times New Roman" w:cs="Times New Roman"/>
          <w:bCs/>
          <w:iCs/>
          <w:sz w:val="24"/>
          <w:szCs w:val="24"/>
        </w:rPr>
        <w:t>)</w:t>
      </w:r>
      <w:r w:rsidR="00504A78" w:rsidRPr="00B80541">
        <w:rPr>
          <w:rFonts w:ascii="Times New Roman" w:hAnsi="Times New Roman" w:cs="Times New Roman"/>
          <w:bCs/>
          <w:iCs/>
          <w:sz w:val="24"/>
          <w:szCs w:val="24"/>
        </w:rPr>
        <w:t xml:space="preserve">, </w:t>
      </w:r>
      <w:r w:rsidR="00B80541" w:rsidRPr="00B80541">
        <w:rPr>
          <w:rFonts w:ascii="Times New Roman" w:hAnsi="Times New Roman" w:cs="Times New Roman"/>
          <w:bCs/>
          <w:iCs/>
          <w:sz w:val="24"/>
          <w:szCs w:val="24"/>
        </w:rPr>
        <w:t>o</w:t>
      </w:r>
      <w:r w:rsidR="00504A78" w:rsidRPr="00B80541">
        <w:rPr>
          <w:rFonts w:ascii="Times New Roman" w:hAnsi="Times New Roman" w:cs="Times New Roman"/>
          <w:bCs/>
          <w:iCs/>
          <w:sz w:val="24"/>
          <w:szCs w:val="24"/>
        </w:rPr>
        <w:t>dgojna komponenta i mentalno zdravlje</w:t>
      </w:r>
      <w:r w:rsidR="00EF53AD" w:rsidRPr="00B80541">
        <w:rPr>
          <w:rFonts w:ascii="Times New Roman" w:hAnsi="Times New Roman" w:cs="Times New Roman"/>
          <w:bCs/>
          <w:iCs/>
          <w:sz w:val="24"/>
          <w:szCs w:val="24"/>
        </w:rPr>
        <w:t xml:space="preserve"> (</w:t>
      </w:r>
      <w:r w:rsidR="00B80541" w:rsidRPr="00B80541">
        <w:rPr>
          <w:rFonts w:ascii="Times New Roman" w:hAnsi="Times New Roman" w:cs="Times New Roman"/>
          <w:bCs/>
          <w:iCs/>
          <w:sz w:val="24"/>
          <w:szCs w:val="24"/>
        </w:rPr>
        <w:t>r</w:t>
      </w:r>
      <w:r w:rsidR="00EF53AD" w:rsidRPr="00B80541">
        <w:rPr>
          <w:rFonts w:ascii="Times New Roman" w:hAnsi="Times New Roman" w:cs="Times New Roman"/>
          <w:bCs/>
          <w:iCs/>
          <w:sz w:val="24"/>
          <w:szCs w:val="24"/>
        </w:rPr>
        <w:t>azvoj građanskih i socijalnih vještina</w:t>
      </w:r>
      <w:r w:rsidR="00513401" w:rsidRPr="00B80541">
        <w:rPr>
          <w:rFonts w:ascii="Times New Roman" w:hAnsi="Times New Roman" w:cs="Times New Roman"/>
          <w:bCs/>
          <w:iCs/>
          <w:sz w:val="24"/>
          <w:szCs w:val="24"/>
        </w:rPr>
        <w:t xml:space="preserve">, </w:t>
      </w:r>
      <w:r w:rsidR="003B2B0C" w:rsidRPr="00B80541">
        <w:rPr>
          <w:rFonts w:ascii="Times New Roman" w:hAnsi="Times New Roman" w:cs="Times New Roman"/>
          <w:bCs/>
          <w:iCs/>
          <w:sz w:val="24"/>
          <w:szCs w:val="24"/>
        </w:rPr>
        <w:t xml:space="preserve">sigurno okruženje, </w:t>
      </w:r>
      <w:r w:rsidR="00F6358C" w:rsidRPr="00B80541">
        <w:rPr>
          <w:rFonts w:ascii="Times New Roman" w:hAnsi="Times New Roman" w:cs="Times New Roman"/>
          <w:bCs/>
          <w:iCs/>
          <w:sz w:val="24"/>
          <w:szCs w:val="24"/>
        </w:rPr>
        <w:t>psihosocijalna podrška),</w:t>
      </w:r>
      <w:r w:rsidR="003B2B0C" w:rsidRPr="00B80541">
        <w:rPr>
          <w:rFonts w:ascii="Times New Roman" w:hAnsi="Times New Roman" w:cs="Times New Roman"/>
          <w:bCs/>
          <w:iCs/>
          <w:sz w:val="24"/>
          <w:szCs w:val="24"/>
        </w:rPr>
        <w:t xml:space="preserve"> </w:t>
      </w:r>
      <w:r w:rsidR="00B80541" w:rsidRPr="00B80541">
        <w:rPr>
          <w:rFonts w:ascii="Times New Roman" w:hAnsi="Times New Roman" w:cs="Times New Roman"/>
          <w:bCs/>
          <w:iCs/>
          <w:sz w:val="24"/>
          <w:szCs w:val="24"/>
        </w:rPr>
        <w:t>i</w:t>
      </w:r>
      <w:r w:rsidR="00513401" w:rsidRPr="00B80541">
        <w:rPr>
          <w:rFonts w:ascii="Times New Roman" w:hAnsi="Times New Roman" w:cs="Times New Roman"/>
          <w:bCs/>
          <w:iCs/>
          <w:sz w:val="24"/>
          <w:szCs w:val="24"/>
        </w:rPr>
        <w:t>nfrastruktura i kadrovi</w:t>
      </w:r>
      <w:r w:rsidR="00F6358C" w:rsidRPr="00B80541">
        <w:rPr>
          <w:rFonts w:ascii="Times New Roman" w:hAnsi="Times New Roman" w:cs="Times New Roman"/>
          <w:bCs/>
          <w:iCs/>
          <w:sz w:val="24"/>
          <w:szCs w:val="24"/>
        </w:rPr>
        <w:t xml:space="preserve"> (</w:t>
      </w:r>
      <w:proofErr w:type="spellStart"/>
      <w:r w:rsidR="00F6358C" w:rsidRPr="00B80541">
        <w:rPr>
          <w:rFonts w:ascii="Times New Roman" w:hAnsi="Times New Roman" w:cs="Times New Roman"/>
          <w:bCs/>
          <w:iCs/>
          <w:sz w:val="24"/>
          <w:szCs w:val="24"/>
        </w:rPr>
        <w:t>jednosmjenska</w:t>
      </w:r>
      <w:proofErr w:type="spellEnd"/>
      <w:r w:rsidR="00F6358C" w:rsidRPr="00B80541">
        <w:rPr>
          <w:rFonts w:ascii="Times New Roman" w:hAnsi="Times New Roman" w:cs="Times New Roman"/>
          <w:bCs/>
          <w:iCs/>
          <w:sz w:val="24"/>
          <w:szCs w:val="24"/>
        </w:rPr>
        <w:t xml:space="preserve"> nastava, motivirani učitelji, </w:t>
      </w:r>
      <w:r w:rsidR="003340BC" w:rsidRPr="00B80541">
        <w:rPr>
          <w:rFonts w:ascii="Times New Roman" w:hAnsi="Times New Roman" w:cs="Times New Roman"/>
          <w:bCs/>
          <w:iCs/>
          <w:sz w:val="24"/>
          <w:szCs w:val="24"/>
        </w:rPr>
        <w:t>opremljenost prostora).</w:t>
      </w:r>
      <w:r w:rsidR="00B80541" w:rsidRPr="00B80541">
        <w:rPr>
          <w:rFonts w:ascii="Times New Roman" w:hAnsi="Times New Roman" w:cs="Times New Roman"/>
          <w:bCs/>
          <w:iCs/>
          <w:sz w:val="24"/>
          <w:szCs w:val="24"/>
        </w:rPr>
        <w:t xml:space="preserve"> Trenutno  467 učenika polazi našu školu.</w:t>
      </w:r>
    </w:p>
    <w:p w14:paraId="1FE6E4F8" w14:textId="77777777" w:rsidR="00DE1DB4" w:rsidRDefault="00DE1DB4" w:rsidP="006879E8">
      <w:pPr>
        <w:jc w:val="both"/>
        <w:rPr>
          <w:rFonts w:ascii="Times New Roman" w:hAnsi="Times New Roman" w:cs="Times New Roman"/>
          <w:b/>
          <w:bCs/>
          <w:sz w:val="24"/>
          <w:szCs w:val="24"/>
        </w:rPr>
      </w:pPr>
    </w:p>
    <w:p w14:paraId="761B7847" w14:textId="00EE26D7" w:rsidR="006879E8" w:rsidRDefault="006879E8" w:rsidP="006879E8">
      <w:pPr>
        <w:jc w:val="both"/>
        <w:rPr>
          <w:rFonts w:ascii="Times New Roman" w:hAnsi="Times New Roman" w:cs="Times New Roman"/>
          <w:b/>
          <w:bCs/>
          <w:sz w:val="24"/>
          <w:szCs w:val="24"/>
        </w:rPr>
      </w:pPr>
      <w:r w:rsidRPr="00AF52E6">
        <w:rPr>
          <w:rFonts w:ascii="Times New Roman" w:hAnsi="Times New Roman" w:cs="Times New Roman"/>
          <w:b/>
          <w:bCs/>
          <w:sz w:val="24"/>
          <w:szCs w:val="24"/>
        </w:rPr>
        <w:t xml:space="preserve">NAZIV PROGRAMA: </w:t>
      </w:r>
      <w:r>
        <w:rPr>
          <w:rFonts w:ascii="Times New Roman" w:hAnsi="Times New Roman" w:cs="Times New Roman"/>
          <w:b/>
          <w:bCs/>
          <w:sz w:val="24"/>
          <w:szCs w:val="24"/>
        </w:rPr>
        <w:t>3114</w:t>
      </w:r>
      <w:r w:rsidRPr="00AF52E6">
        <w:rPr>
          <w:rFonts w:ascii="Times New Roman" w:hAnsi="Times New Roman" w:cs="Times New Roman"/>
          <w:b/>
          <w:bCs/>
          <w:sz w:val="24"/>
          <w:szCs w:val="24"/>
        </w:rPr>
        <w:t xml:space="preserve"> </w:t>
      </w:r>
      <w:r>
        <w:rPr>
          <w:rFonts w:ascii="Times New Roman" w:hAnsi="Times New Roman" w:cs="Times New Roman"/>
          <w:b/>
          <w:bCs/>
          <w:sz w:val="24"/>
          <w:szCs w:val="24"/>
        </w:rPr>
        <w:t xml:space="preserve">PROJEKTI </w:t>
      </w:r>
      <w:r w:rsidRPr="00AF52E6">
        <w:rPr>
          <w:rFonts w:ascii="Times New Roman" w:hAnsi="Times New Roman" w:cs="Times New Roman"/>
          <w:b/>
          <w:bCs/>
          <w:sz w:val="24"/>
          <w:szCs w:val="24"/>
        </w:rPr>
        <w:t>OŠ „DOBRIŠA CESARIĆ“</w:t>
      </w:r>
    </w:p>
    <w:p w14:paraId="4B54BFBA" w14:textId="77777777" w:rsidR="0067665E" w:rsidRPr="00AF52E6" w:rsidRDefault="0067665E" w:rsidP="006879E8">
      <w:pPr>
        <w:jc w:val="both"/>
        <w:rPr>
          <w:rFonts w:ascii="Times New Roman" w:hAnsi="Times New Roman" w:cs="Times New Roman"/>
          <w:b/>
          <w:bCs/>
          <w:sz w:val="24"/>
          <w:szCs w:val="24"/>
        </w:rPr>
      </w:pPr>
    </w:p>
    <w:p w14:paraId="16E22213" w14:textId="18FF3329" w:rsidR="006879E8" w:rsidRPr="00AF52E6" w:rsidRDefault="006879E8" w:rsidP="006879E8">
      <w:pPr>
        <w:jc w:val="both"/>
        <w:rPr>
          <w:rFonts w:ascii="Times New Roman" w:hAnsi="Times New Roman" w:cs="Times New Roman"/>
          <w:b/>
          <w:bCs/>
          <w:sz w:val="24"/>
          <w:szCs w:val="24"/>
        </w:rPr>
      </w:pPr>
      <w:r>
        <w:rPr>
          <w:rFonts w:ascii="Times New Roman" w:hAnsi="Times New Roman" w:cs="Times New Roman"/>
          <w:b/>
          <w:bCs/>
          <w:sz w:val="24"/>
          <w:szCs w:val="24"/>
        </w:rPr>
        <w:t>TEKUĆI PROJEKT T311401</w:t>
      </w:r>
      <w:r w:rsidRPr="00AF52E6">
        <w:rPr>
          <w:rFonts w:ascii="Times New Roman" w:hAnsi="Times New Roman" w:cs="Times New Roman"/>
          <w:b/>
          <w:bCs/>
          <w:sz w:val="24"/>
          <w:szCs w:val="24"/>
        </w:rPr>
        <w:t xml:space="preserve"> </w:t>
      </w:r>
      <w:r>
        <w:rPr>
          <w:rFonts w:ascii="Times New Roman" w:hAnsi="Times New Roman" w:cs="Times New Roman"/>
          <w:b/>
          <w:bCs/>
          <w:sz w:val="24"/>
          <w:szCs w:val="24"/>
        </w:rPr>
        <w:t>PETICA ZA DVOJE VIII. FAZA</w:t>
      </w:r>
    </w:p>
    <w:p w14:paraId="35AFC6F1" w14:textId="53F22EB0" w:rsidR="006879E8" w:rsidRPr="00BA429F" w:rsidRDefault="006879E8" w:rsidP="006879E8">
      <w:pPr>
        <w:jc w:val="both"/>
        <w:rPr>
          <w:rFonts w:ascii="Times New Roman" w:eastAsia="Aptos" w:hAnsi="Times New Roman" w:cs="Times New Roman"/>
          <w:sz w:val="24"/>
          <w:szCs w:val="24"/>
        </w:rPr>
      </w:pPr>
      <w:r w:rsidRPr="00BA429F">
        <w:rPr>
          <w:rFonts w:ascii="Times New Roman" w:eastAsia="Aptos" w:hAnsi="Times New Roman" w:cs="Times New Roman"/>
          <w:b/>
          <w:bCs/>
          <w:sz w:val="24"/>
          <w:szCs w:val="24"/>
        </w:rPr>
        <w:t>Tekući projekt Petica za dvoje VIII. faza</w:t>
      </w:r>
      <w:r w:rsidRPr="00BA429F">
        <w:rPr>
          <w:rFonts w:ascii="Times New Roman" w:eastAsia="Aptos" w:hAnsi="Times New Roman" w:cs="Times New Roman"/>
          <w:sz w:val="24"/>
          <w:szCs w:val="24"/>
        </w:rPr>
        <w:t xml:space="preserve"> - kroz ovaj se projekt planiraju rashodi za zaposlene za asistente u nastavi za djecu s poteškoćama u razvoju. </w:t>
      </w:r>
    </w:p>
    <w:p w14:paraId="21069F4C" w14:textId="7244CA7E" w:rsidR="004B41E3" w:rsidRDefault="004B41E3" w:rsidP="004B41E3">
      <w:pPr>
        <w:jc w:val="both"/>
        <w:rPr>
          <w:rFonts w:ascii="Times New Roman" w:eastAsia="Times New Roman" w:hAnsi="Times New Roman" w:cs="Times New Roman"/>
          <w:sz w:val="24"/>
          <w:szCs w:val="24"/>
        </w:rPr>
      </w:pPr>
      <w:r w:rsidRPr="00BA429F">
        <w:rPr>
          <w:rFonts w:ascii="Times New Roman" w:eastAsia="Times New Roman" w:hAnsi="Times New Roman" w:cs="Times New Roman"/>
          <w:sz w:val="24"/>
          <w:szCs w:val="24"/>
        </w:rPr>
        <w:t>Financiraju se  plaće  i materijalna prava pet (5) pomoćnika u nastavi, koji se financiraju djelomično iz općih prihoda a djelomično iz pomoći (Europski socijalni fond plus). Cilj je potpora tijekom odgojno-obrazovnog procesa. Potpora može obuhvatiti potporu u komunikaciji i socijalnoj uključenosti, potporu u kretanju, pri uzimanju hrane i pića, u obavljanju higijenskih potreba, u obavljanju školskih aktivnosti i zadataka te suradnju s radnicima škole, kao i s vršnjacima učenika s teškoćama u razvoju u razredu, što podrazumijeva razmjenu informacija potrebnih za praćenje i unapređivanje rada s učenikom, a u svrhu izrade izvješća o posebnostima u radu s učenikom te plana rada pomoćnika u nastavi za sljedeću školsku godinu. Poslovi pomoćnika u nastavi određeni su Zakonom o osobnoj asistenciji i Pravilnikom o pomoćnicima u nastavi i stručnim komunikacijskim posrednicima.</w:t>
      </w:r>
    </w:p>
    <w:tbl>
      <w:tblPr>
        <w:tblStyle w:val="Reetkatablice"/>
        <w:tblW w:w="9209" w:type="dxa"/>
        <w:jc w:val="right"/>
        <w:tblLook w:val="04A0" w:firstRow="1" w:lastRow="0" w:firstColumn="1" w:lastColumn="0" w:noHBand="0" w:noVBand="1"/>
      </w:tblPr>
      <w:tblGrid>
        <w:gridCol w:w="4365"/>
        <w:gridCol w:w="1583"/>
        <w:gridCol w:w="1560"/>
        <w:gridCol w:w="1701"/>
      </w:tblGrid>
      <w:tr w:rsidR="005262C7" w:rsidRPr="0040144B" w14:paraId="0127C459" w14:textId="77777777" w:rsidTr="005262C7">
        <w:trPr>
          <w:trHeight w:val="255"/>
          <w:jc w:val="right"/>
        </w:trPr>
        <w:tc>
          <w:tcPr>
            <w:tcW w:w="4365" w:type="dxa"/>
            <w:tcBorders>
              <w:top w:val="single" w:sz="4" w:space="0" w:color="auto"/>
              <w:left w:val="single" w:sz="4" w:space="0" w:color="auto"/>
              <w:bottom w:val="single" w:sz="4" w:space="0" w:color="auto"/>
              <w:right w:val="single" w:sz="4" w:space="0" w:color="auto"/>
            </w:tcBorders>
            <w:noWrap/>
            <w:hideMark/>
          </w:tcPr>
          <w:p w14:paraId="4CE8A1C8" w14:textId="7209BB5C" w:rsidR="005262C7" w:rsidRPr="006879E8" w:rsidRDefault="005262C7" w:rsidP="006879E8">
            <w:pPr>
              <w:jc w:val="both"/>
              <w:rPr>
                <w:b/>
                <w:bCs/>
                <w:sz w:val="24"/>
                <w:szCs w:val="24"/>
              </w:rPr>
            </w:pPr>
            <w:r w:rsidRPr="006879E8">
              <w:rPr>
                <w:b/>
                <w:bCs/>
                <w:sz w:val="24"/>
                <w:szCs w:val="24"/>
              </w:rPr>
              <w:t xml:space="preserve">PROGRAM </w:t>
            </w:r>
            <w:r w:rsidR="006879E8" w:rsidRPr="006879E8">
              <w:rPr>
                <w:b/>
                <w:bCs/>
                <w:sz w:val="24"/>
                <w:szCs w:val="24"/>
              </w:rPr>
              <w:t>3114</w:t>
            </w:r>
            <w:r w:rsidRPr="006879E8">
              <w:rPr>
                <w:b/>
                <w:bCs/>
                <w:sz w:val="24"/>
                <w:szCs w:val="24"/>
              </w:rPr>
              <w:t xml:space="preserve"> </w:t>
            </w:r>
            <w:r w:rsidR="006879E8" w:rsidRPr="006879E8">
              <w:rPr>
                <w:b/>
                <w:bCs/>
                <w:sz w:val="24"/>
                <w:szCs w:val="24"/>
              </w:rPr>
              <w:t>PROJEKTI OŠ „DOBRIŠA CESARIĆ“</w:t>
            </w:r>
          </w:p>
        </w:tc>
        <w:tc>
          <w:tcPr>
            <w:tcW w:w="1583" w:type="dxa"/>
            <w:tcBorders>
              <w:top w:val="single" w:sz="4" w:space="0" w:color="auto"/>
              <w:left w:val="single" w:sz="4" w:space="0" w:color="auto"/>
              <w:bottom w:val="single" w:sz="4" w:space="0" w:color="auto"/>
              <w:right w:val="single" w:sz="4" w:space="0" w:color="auto"/>
            </w:tcBorders>
            <w:noWrap/>
            <w:vAlign w:val="center"/>
            <w:hideMark/>
          </w:tcPr>
          <w:p w14:paraId="1393569E" w14:textId="3FA0863D" w:rsidR="005262C7" w:rsidRPr="006879E8" w:rsidRDefault="005262C7" w:rsidP="005262C7">
            <w:pPr>
              <w:jc w:val="center"/>
              <w:rPr>
                <w:b/>
                <w:bCs/>
                <w:sz w:val="24"/>
                <w:szCs w:val="24"/>
              </w:rPr>
            </w:pPr>
            <w:r w:rsidRPr="006879E8">
              <w:rPr>
                <w:b/>
                <w:bCs/>
                <w:sz w:val="24"/>
                <w:szCs w:val="24"/>
              </w:rPr>
              <w:t>Izvorni plan 2026.     €</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166EA087" w14:textId="27CC4CA4" w:rsidR="005262C7" w:rsidRPr="006879E8" w:rsidRDefault="005262C7" w:rsidP="005262C7">
            <w:pPr>
              <w:jc w:val="center"/>
              <w:rPr>
                <w:b/>
                <w:bCs/>
                <w:sz w:val="24"/>
                <w:szCs w:val="24"/>
              </w:rPr>
            </w:pPr>
            <w:r w:rsidRPr="006879E8">
              <w:rPr>
                <w:b/>
                <w:bCs/>
                <w:sz w:val="24"/>
                <w:szCs w:val="24"/>
              </w:rPr>
              <w:t>Tekući plan 2026.    €</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D110634" w14:textId="48651939" w:rsidR="005262C7" w:rsidRPr="00BA429F" w:rsidRDefault="005262C7" w:rsidP="005262C7">
            <w:pPr>
              <w:jc w:val="center"/>
              <w:rPr>
                <w:b/>
                <w:bCs/>
                <w:sz w:val="24"/>
                <w:szCs w:val="24"/>
              </w:rPr>
            </w:pPr>
            <w:r w:rsidRPr="00BA429F">
              <w:rPr>
                <w:b/>
                <w:bCs/>
                <w:sz w:val="24"/>
                <w:szCs w:val="24"/>
              </w:rPr>
              <w:t>Izvršenje 30.06.2026.  €</w:t>
            </w:r>
          </w:p>
        </w:tc>
      </w:tr>
      <w:tr w:rsidR="00B05E5B" w:rsidRPr="0040144B" w14:paraId="55688A7B" w14:textId="77777777" w:rsidTr="005262C7">
        <w:trPr>
          <w:trHeight w:val="255"/>
          <w:jc w:val="right"/>
        </w:trPr>
        <w:tc>
          <w:tcPr>
            <w:tcW w:w="4365" w:type="dxa"/>
            <w:tcBorders>
              <w:top w:val="single" w:sz="4" w:space="0" w:color="auto"/>
              <w:left w:val="single" w:sz="4" w:space="0" w:color="auto"/>
              <w:bottom w:val="single" w:sz="4" w:space="0" w:color="auto"/>
              <w:right w:val="single" w:sz="4" w:space="0" w:color="auto"/>
            </w:tcBorders>
            <w:noWrap/>
            <w:hideMark/>
          </w:tcPr>
          <w:p w14:paraId="69E515DE" w14:textId="272A447E" w:rsidR="00A65C0E" w:rsidRPr="006879E8" w:rsidRDefault="009B19A2" w:rsidP="006879E8">
            <w:pPr>
              <w:rPr>
                <w:sz w:val="24"/>
                <w:szCs w:val="24"/>
              </w:rPr>
            </w:pPr>
            <w:r w:rsidRPr="006879E8">
              <w:rPr>
                <w:sz w:val="24"/>
                <w:szCs w:val="24"/>
              </w:rPr>
              <w:t>Tekući projekt T</w:t>
            </w:r>
            <w:r w:rsidR="006879E8" w:rsidRPr="006879E8">
              <w:rPr>
                <w:sz w:val="24"/>
                <w:szCs w:val="24"/>
              </w:rPr>
              <w:t>311401 PETICA ZA DVOJE VIII.FAZA</w:t>
            </w:r>
          </w:p>
        </w:tc>
        <w:tc>
          <w:tcPr>
            <w:tcW w:w="1583" w:type="dxa"/>
            <w:tcBorders>
              <w:top w:val="single" w:sz="4" w:space="0" w:color="auto"/>
              <w:left w:val="single" w:sz="4" w:space="0" w:color="auto"/>
              <w:bottom w:val="single" w:sz="4" w:space="0" w:color="auto"/>
              <w:right w:val="single" w:sz="4" w:space="0" w:color="auto"/>
            </w:tcBorders>
            <w:noWrap/>
            <w:vAlign w:val="center"/>
          </w:tcPr>
          <w:p w14:paraId="1484E674" w14:textId="572BD280" w:rsidR="00A65C0E" w:rsidRPr="006879E8" w:rsidRDefault="006879E8" w:rsidP="006879E8">
            <w:pPr>
              <w:jc w:val="right"/>
              <w:rPr>
                <w:sz w:val="24"/>
                <w:szCs w:val="24"/>
              </w:rPr>
            </w:pPr>
            <w:r>
              <w:rPr>
                <w:sz w:val="24"/>
                <w:szCs w:val="24"/>
              </w:rPr>
              <w:t>66</w:t>
            </w:r>
            <w:r w:rsidR="00A65C0E" w:rsidRPr="006879E8">
              <w:rPr>
                <w:sz w:val="24"/>
                <w:szCs w:val="24"/>
              </w:rPr>
              <w:t>.</w:t>
            </w:r>
            <w:r>
              <w:rPr>
                <w:sz w:val="24"/>
                <w:szCs w:val="24"/>
              </w:rPr>
              <w:t>080</w:t>
            </w:r>
            <w:r w:rsidR="00A65C0E" w:rsidRPr="006879E8">
              <w:rPr>
                <w:sz w:val="24"/>
                <w:szCs w:val="24"/>
              </w:rPr>
              <w:t>,00</w:t>
            </w:r>
          </w:p>
        </w:tc>
        <w:tc>
          <w:tcPr>
            <w:tcW w:w="1560" w:type="dxa"/>
            <w:tcBorders>
              <w:top w:val="single" w:sz="4" w:space="0" w:color="auto"/>
              <w:left w:val="single" w:sz="4" w:space="0" w:color="auto"/>
              <w:bottom w:val="single" w:sz="4" w:space="0" w:color="auto"/>
              <w:right w:val="single" w:sz="4" w:space="0" w:color="auto"/>
            </w:tcBorders>
            <w:noWrap/>
            <w:vAlign w:val="center"/>
          </w:tcPr>
          <w:p w14:paraId="4989ACD5" w14:textId="611879E6" w:rsidR="00A65C0E" w:rsidRPr="006879E8" w:rsidRDefault="006879E8" w:rsidP="00AB338B">
            <w:pPr>
              <w:jc w:val="right"/>
              <w:rPr>
                <w:sz w:val="24"/>
                <w:szCs w:val="24"/>
              </w:rPr>
            </w:pPr>
            <w:r>
              <w:rPr>
                <w:sz w:val="24"/>
                <w:szCs w:val="24"/>
              </w:rPr>
              <w:t>66</w:t>
            </w:r>
            <w:r w:rsidR="00AB338B" w:rsidRPr="006879E8">
              <w:rPr>
                <w:sz w:val="24"/>
                <w:szCs w:val="24"/>
              </w:rPr>
              <w:t>.</w:t>
            </w:r>
            <w:r>
              <w:rPr>
                <w:sz w:val="24"/>
                <w:szCs w:val="24"/>
              </w:rPr>
              <w:t>080</w:t>
            </w:r>
            <w:r w:rsidR="00AB338B" w:rsidRPr="006879E8">
              <w:rPr>
                <w:sz w:val="24"/>
                <w:szCs w:val="24"/>
              </w:rPr>
              <w:t>,00</w:t>
            </w:r>
          </w:p>
        </w:tc>
        <w:tc>
          <w:tcPr>
            <w:tcW w:w="1701" w:type="dxa"/>
            <w:tcBorders>
              <w:top w:val="single" w:sz="4" w:space="0" w:color="auto"/>
              <w:left w:val="single" w:sz="4" w:space="0" w:color="auto"/>
              <w:bottom w:val="single" w:sz="4" w:space="0" w:color="auto"/>
              <w:right w:val="single" w:sz="4" w:space="0" w:color="auto"/>
            </w:tcBorders>
            <w:noWrap/>
            <w:vAlign w:val="center"/>
          </w:tcPr>
          <w:p w14:paraId="41B8462A" w14:textId="2E25D889" w:rsidR="00A65C0E" w:rsidRPr="00BA429F" w:rsidRDefault="00BA429F" w:rsidP="00BA429F">
            <w:pPr>
              <w:jc w:val="right"/>
              <w:rPr>
                <w:sz w:val="24"/>
                <w:szCs w:val="24"/>
              </w:rPr>
            </w:pPr>
            <w:r w:rsidRPr="00BA429F">
              <w:rPr>
                <w:sz w:val="24"/>
                <w:szCs w:val="24"/>
              </w:rPr>
              <w:t>33</w:t>
            </w:r>
            <w:r w:rsidR="00B05E5B" w:rsidRPr="00BA429F">
              <w:rPr>
                <w:sz w:val="24"/>
                <w:szCs w:val="24"/>
              </w:rPr>
              <w:t>.</w:t>
            </w:r>
            <w:r w:rsidRPr="00BA429F">
              <w:rPr>
                <w:sz w:val="24"/>
                <w:szCs w:val="24"/>
              </w:rPr>
              <w:t>449,71</w:t>
            </w:r>
          </w:p>
        </w:tc>
      </w:tr>
    </w:tbl>
    <w:p w14:paraId="7B45D360" w14:textId="333FEB18" w:rsidR="007A189C" w:rsidRDefault="007A189C" w:rsidP="00B05E5B">
      <w:pPr>
        <w:jc w:val="both"/>
        <w:rPr>
          <w:rFonts w:ascii="Times New Roman" w:hAnsi="Times New Roman" w:cs="Times New Roman"/>
          <w:b/>
          <w:bCs/>
          <w:color w:val="FF0000"/>
          <w:sz w:val="24"/>
          <w:szCs w:val="24"/>
        </w:rPr>
      </w:pPr>
    </w:p>
    <w:p w14:paraId="430CC30B" w14:textId="77777777" w:rsidR="00DE1DB4" w:rsidRPr="007B061A" w:rsidRDefault="00DE1DB4" w:rsidP="00DE1DB4">
      <w:pPr>
        <w:pStyle w:val="Odlomakpopisa"/>
        <w:ind w:left="0"/>
        <w:jc w:val="both"/>
        <w:rPr>
          <w:rFonts w:ascii="Times New Roman" w:hAnsi="Times New Roman" w:cs="Times New Roman"/>
          <w:b/>
          <w:i/>
          <w:sz w:val="24"/>
          <w:szCs w:val="24"/>
        </w:rPr>
      </w:pPr>
      <w:r w:rsidRPr="007B061A">
        <w:rPr>
          <w:rFonts w:ascii="Times New Roman" w:hAnsi="Times New Roman" w:cs="Times New Roman"/>
          <w:b/>
          <w:i/>
          <w:sz w:val="24"/>
          <w:szCs w:val="24"/>
        </w:rPr>
        <w:lastRenderedPageBreak/>
        <w:t>Pokazatelji uspješnosti kroz zadane ciljeve:</w:t>
      </w:r>
    </w:p>
    <w:tbl>
      <w:tblPr>
        <w:tblW w:w="9387" w:type="dxa"/>
        <w:jc w:val="center"/>
        <w:tblLayout w:type="fixed"/>
        <w:tblLook w:val="04A0" w:firstRow="1" w:lastRow="0" w:firstColumn="1" w:lastColumn="0" w:noHBand="0" w:noVBand="1"/>
      </w:tblPr>
      <w:tblGrid>
        <w:gridCol w:w="2415"/>
        <w:gridCol w:w="1701"/>
        <w:gridCol w:w="1129"/>
        <w:gridCol w:w="1308"/>
        <w:gridCol w:w="1417"/>
        <w:gridCol w:w="1417"/>
      </w:tblGrid>
      <w:tr w:rsidR="00DE1DB4" w:rsidRPr="00DE1DB4" w14:paraId="18D28F97" w14:textId="77777777" w:rsidTr="00A45586">
        <w:trPr>
          <w:jc w:val="center"/>
        </w:trPr>
        <w:tc>
          <w:tcPr>
            <w:tcW w:w="2415" w:type="dxa"/>
            <w:tcBorders>
              <w:top w:val="single" w:sz="4" w:space="0" w:color="000000"/>
              <w:left w:val="single" w:sz="4" w:space="0" w:color="000000"/>
              <w:bottom w:val="single" w:sz="4" w:space="0" w:color="000000"/>
              <w:right w:val="nil"/>
            </w:tcBorders>
            <w:vAlign w:val="center"/>
          </w:tcPr>
          <w:p w14:paraId="2009BBA2" w14:textId="77777777" w:rsidR="00DE1DB4" w:rsidRPr="00DE1DB4" w:rsidRDefault="00DE1DB4" w:rsidP="00DE1DB4">
            <w:pPr>
              <w:spacing w:after="0" w:line="240" w:lineRule="auto"/>
              <w:jc w:val="center"/>
              <w:rPr>
                <w:rFonts w:ascii="Times New Roman" w:eastAsia="Times New Roman" w:hAnsi="Times New Roman" w:cs="Times New Roman"/>
                <w:lang w:eastAsia="hr-HR"/>
              </w:rPr>
            </w:pPr>
            <w:r w:rsidRPr="00DE1DB4">
              <w:rPr>
                <w:rFonts w:ascii="Times New Roman" w:eastAsia="Times New Roman" w:hAnsi="Times New Roman" w:cs="Times New Roman"/>
                <w:lang w:eastAsia="hr-HR"/>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3070031B" w14:textId="77777777" w:rsidR="00DE1DB4" w:rsidRPr="00DE1DB4" w:rsidRDefault="00DE1DB4" w:rsidP="00DE1DB4">
            <w:pPr>
              <w:spacing w:after="0" w:line="240" w:lineRule="auto"/>
              <w:jc w:val="center"/>
              <w:rPr>
                <w:rFonts w:ascii="Times New Roman" w:eastAsia="Times New Roman" w:hAnsi="Times New Roman" w:cs="Times New Roman"/>
                <w:lang w:eastAsia="hr-HR"/>
              </w:rPr>
            </w:pPr>
            <w:r w:rsidRPr="00DE1DB4">
              <w:rPr>
                <w:rFonts w:ascii="Times New Roman" w:eastAsia="Times New Roman" w:hAnsi="Times New Roman" w:cs="Times New Roman"/>
                <w:lang w:eastAsia="hr-HR"/>
              </w:rPr>
              <w:t xml:space="preserve">Pokazatelj rezultata </w:t>
            </w:r>
          </w:p>
        </w:tc>
        <w:tc>
          <w:tcPr>
            <w:tcW w:w="1129" w:type="dxa"/>
            <w:tcBorders>
              <w:top w:val="single" w:sz="4" w:space="0" w:color="000000"/>
              <w:left w:val="single" w:sz="4" w:space="0" w:color="000000"/>
              <w:bottom w:val="single" w:sz="4" w:space="0" w:color="000000"/>
              <w:right w:val="nil"/>
            </w:tcBorders>
            <w:vAlign w:val="center"/>
          </w:tcPr>
          <w:p w14:paraId="5433E0B3" w14:textId="77777777" w:rsidR="00DE1DB4" w:rsidRPr="00DE1DB4" w:rsidRDefault="00DE1DB4" w:rsidP="00DE1DB4">
            <w:pPr>
              <w:spacing w:after="0" w:line="240" w:lineRule="auto"/>
              <w:jc w:val="center"/>
              <w:rPr>
                <w:rFonts w:ascii="Times New Roman" w:eastAsia="Times New Roman" w:hAnsi="Times New Roman" w:cs="Times New Roman"/>
                <w:lang w:eastAsia="hr-HR"/>
              </w:rPr>
            </w:pPr>
            <w:r w:rsidRPr="00DE1DB4">
              <w:rPr>
                <w:rFonts w:ascii="Times New Roman" w:eastAsia="Times New Roman" w:hAnsi="Times New Roman" w:cs="Times New Roman"/>
                <w:lang w:eastAsia="hr-HR"/>
              </w:rPr>
              <w:t>Polazna vrijednost</w:t>
            </w:r>
          </w:p>
        </w:tc>
        <w:tc>
          <w:tcPr>
            <w:tcW w:w="1308" w:type="dxa"/>
            <w:tcBorders>
              <w:top w:val="single" w:sz="4" w:space="0" w:color="000000"/>
              <w:left w:val="single" w:sz="4" w:space="0" w:color="000000"/>
              <w:bottom w:val="single" w:sz="4" w:space="0" w:color="000000"/>
              <w:right w:val="nil"/>
            </w:tcBorders>
            <w:vAlign w:val="center"/>
          </w:tcPr>
          <w:p w14:paraId="65400E37" w14:textId="0B9B359C" w:rsidR="00DE1DB4" w:rsidRPr="00DE1DB4" w:rsidRDefault="00DE1DB4" w:rsidP="00DE1DB4">
            <w:pPr>
              <w:spacing w:after="0" w:line="240" w:lineRule="auto"/>
              <w:jc w:val="center"/>
              <w:rPr>
                <w:rFonts w:ascii="Times New Roman" w:eastAsia="Times New Roman" w:hAnsi="Times New Roman" w:cs="Times New Roman"/>
                <w:lang w:eastAsia="hr-HR"/>
              </w:rPr>
            </w:pPr>
            <w:r w:rsidRPr="00876519">
              <w:rPr>
                <w:rFonts w:ascii="Times New Roman" w:hAnsi="Times New Roman"/>
                <w:bCs/>
                <w:lang w:eastAsia="hr-HR"/>
              </w:rPr>
              <w:t>Izvorni plan 2026.     €</w:t>
            </w:r>
          </w:p>
        </w:tc>
        <w:tc>
          <w:tcPr>
            <w:tcW w:w="1417" w:type="dxa"/>
            <w:tcBorders>
              <w:top w:val="single" w:sz="4" w:space="0" w:color="000000"/>
              <w:left w:val="single" w:sz="4" w:space="0" w:color="000000"/>
              <w:bottom w:val="single" w:sz="4" w:space="0" w:color="000000"/>
              <w:right w:val="nil"/>
            </w:tcBorders>
            <w:vAlign w:val="center"/>
          </w:tcPr>
          <w:p w14:paraId="656E2FFE" w14:textId="0F65AD04" w:rsidR="00DE1DB4" w:rsidRPr="00DE1DB4" w:rsidRDefault="00DE1DB4" w:rsidP="00DE1DB4">
            <w:pPr>
              <w:spacing w:after="0" w:line="240" w:lineRule="auto"/>
              <w:jc w:val="center"/>
              <w:rPr>
                <w:rFonts w:ascii="Times New Roman" w:eastAsia="Times New Roman" w:hAnsi="Times New Roman" w:cs="Times New Roman"/>
                <w:lang w:eastAsia="hr-HR"/>
              </w:rPr>
            </w:pPr>
            <w:r w:rsidRPr="00876519">
              <w:rPr>
                <w:rFonts w:ascii="Times New Roman" w:hAnsi="Times New Roman"/>
                <w:bCs/>
                <w:lang w:eastAsia="hr-HR"/>
              </w:rPr>
              <w:t>Tekući plan 2026.    €</w:t>
            </w:r>
          </w:p>
        </w:tc>
        <w:tc>
          <w:tcPr>
            <w:tcW w:w="1417" w:type="dxa"/>
            <w:tcBorders>
              <w:top w:val="single" w:sz="4" w:space="0" w:color="000000"/>
              <w:left w:val="single" w:sz="4" w:space="0" w:color="000000"/>
              <w:bottom w:val="single" w:sz="4" w:space="0" w:color="000000"/>
              <w:right w:val="single" w:sz="4" w:space="0" w:color="000000"/>
            </w:tcBorders>
            <w:vAlign w:val="center"/>
          </w:tcPr>
          <w:p w14:paraId="4F33FF36" w14:textId="234DE7F6" w:rsidR="00DE1DB4" w:rsidRPr="00BA429F" w:rsidRDefault="00DE1DB4" w:rsidP="00DE1DB4">
            <w:pPr>
              <w:spacing w:after="0" w:line="240" w:lineRule="auto"/>
              <w:jc w:val="center"/>
              <w:rPr>
                <w:rFonts w:ascii="Times New Roman" w:eastAsia="Times New Roman" w:hAnsi="Times New Roman" w:cs="Times New Roman"/>
                <w:lang w:eastAsia="hr-HR"/>
              </w:rPr>
            </w:pPr>
            <w:r w:rsidRPr="00BA429F">
              <w:rPr>
                <w:rFonts w:ascii="Times New Roman" w:hAnsi="Times New Roman"/>
                <w:bCs/>
                <w:lang w:eastAsia="hr-HR"/>
              </w:rPr>
              <w:t>Izvršenje 30.06.2026.  €</w:t>
            </w:r>
          </w:p>
        </w:tc>
      </w:tr>
      <w:tr w:rsidR="00DE1DB4" w:rsidRPr="00DE1DB4" w14:paraId="478B8E00" w14:textId="77777777" w:rsidTr="00A45586">
        <w:trPr>
          <w:jc w:val="center"/>
        </w:trPr>
        <w:tc>
          <w:tcPr>
            <w:tcW w:w="2415" w:type="dxa"/>
            <w:tcBorders>
              <w:top w:val="single" w:sz="4" w:space="0" w:color="000000"/>
              <w:left w:val="single" w:sz="4" w:space="0" w:color="000000"/>
              <w:bottom w:val="single" w:sz="4" w:space="0" w:color="000000"/>
              <w:right w:val="nil"/>
            </w:tcBorders>
            <w:vAlign w:val="center"/>
          </w:tcPr>
          <w:p w14:paraId="60DB4695" w14:textId="77777777" w:rsidR="00DE1DB4" w:rsidRPr="00DE1DB4" w:rsidRDefault="00DE1DB4" w:rsidP="00A45586">
            <w:pPr>
              <w:spacing w:after="0" w:line="240" w:lineRule="auto"/>
              <w:rPr>
                <w:rFonts w:ascii="Times New Roman" w:eastAsia="Times New Roman" w:hAnsi="Times New Roman" w:cs="Times New Roman"/>
                <w:lang w:eastAsia="hr-HR"/>
              </w:rPr>
            </w:pPr>
            <w:r w:rsidRPr="00DE1DB4">
              <w:rPr>
                <w:rFonts w:ascii="Times New Roman" w:eastAsia="Times New Roman" w:hAnsi="Times New Roman" w:cs="Times New Roman"/>
                <w:lang w:eastAsia="hr-HR"/>
              </w:rPr>
              <w:t>Pružiti kvalitetnije obrazovanje učenicima kojima je potreba pomoć pri učenju i pohađanju nastave</w:t>
            </w:r>
          </w:p>
        </w:tc>
        <w:tc>
          <w:tcPr>
            <w:tcW w:w="1701" w:type="dxa"/>
            <w:tcBorders>
              <w:top w:val="single" w:sz="4" w:space="0" w:color="000000"/>
              <w:left w:val="single" w:sz="4" w:space="0" w:color="000000"/>
              <w:bottom w:val="single" w:sz="4" w:space="0" w:color="000000"/>
              <w:right w:val="nil"/>
            </w:tcBorders>
            <w:vAlign w:val="center"/>
          </w:tcPr>
          <w:p w14:paraId="572F9AD8" w14:textId="77777777" w:rsidR="00DE1DB4" w:rsidRPr="00DE1DB4" w:rsidRDefault="00DE1DB4" w:rsidP="00A45586">
            <w:pPr>
              <w:spacing w:after="0" w:line="240" w:lineRule="auto"/>
              <w:rPr>
                <w:rFonts w:ascii="Times New Roman" w:eastAsia="Times New Roman" w:hAnsi="Times New Roman" w:cs="Times New Roman"/>
                <w:lang w:eastAsia="hr-HR"/>
              </w:rPr>
            </w:pPr>
            <w:r w:rsidRPr="00DE1DB4">
              <w:rPr>
                <w:rFonts w:ascii="Times New Roman" w:eastAsia="Times New Roman" w:hAnsi="Times New Roman" w:cs="Times New Roman"/>
                <w:lang w:eastAsia="hr-HR"/>
              </w:rPr>
              <w:t>Broj učenika kojima je dodijeljen asistent</w:t>
            </w:r>
          </w:p>
        </w:tc>
        <w:tc>
          <w:tcPr>
            <w:tcW w:w="1129" w:type="dxa"/>
            <w:tcBorders>
              <w:top w:val="single" w:sz="4" w:space="0" w:color="000000"/>
              <w:left w:val="single" w:sz="4" w:space="0" w:color="000000"/>
              <w:bottom w:val="single" w:sz="4" w:space="0" w:color="000000"/>
              <w:right w:val="nil"/>
            </w:tcBorders>
            <w:vAlign w:val="center"/>
          </w:tcPr>
          <w:p w14:paraId="58542CB4" w14:textId="77777777" w:rsidR="00DE1DB4" w:rsidRPr="00DE1DB4" w:rsidRDefault="00DE1DB4" w:rsidP="00A45586">
            <w:pPr>
              <w:spacing w:after="0" w:line="240" w:lineRule="auto"/>
              <w:jc w:val="center"/>
              <w:rPr>
                <w:rFonts w:ascii="Times New Roman" w:eastAsia="Times New Roman" w:hAnsi="Times New Roman" w:cs="Times New Roman"/>
                <w:lang w:eastAsia="hr-HR"/>
              </w:rPr>
            </w:pPr>
            <w:r w:rsidRPr="00DE1DB4">
              <w:rPr>
                <w:rFonts w:ascii="Times New Roman" w:eastAsia="Times New Roman" w:hAnsi="Times New Roman" w:cs="Times New Roman"/>
                <w:lang w:eastAsia="hr-HR"/>
              </w:rPr>
              <w:t>0</w:t>
            </w:r>
          </w:p>
        </w:tc>
        <w:tc>
          <w:tcPr>
            <w:tcW w:w="1308" w:type="dxa"/>
            <w:tcBorders>
              <w:top w:val="single" w:sz="4" w:space="0" w:color="000000"/>
              <w:left w:val="single" w:sz="4" w:space="0" w:color="000000"/>
              <w:bottom w:val="single" w:sz="4" w:space="0" w:color="000000"/>
              <w:right w:val="nil"/>
            </w:tcBorders>
            <w:vAlign w:val="center"/>
          </w:tcPr>
          <w:p w14:paraId="3043E63C" w14:textId="77777777" w:rsidR="00DE1DB4" w:rsidRPr="00DE1DB4" w:rsidRDefault="00DE1DB4" w:rsidP="00A45586">
            <w:pPr>
              <w:spacing w:after="0" w:line="240" w:lineRule="auto"/>
              <w:jc w:val="center"/>
              <w:rPr>
                <w:rFonts w:ascii="Times New Roman" w:eastAsia="Times New Roman" w:hAnsi="Times New Roman" w:cs="Times New Roman"/>
                <w:lang w:eastAsia="hr-HR"/>
              </w:rPr>
            </w:pPr>
            <w:r w:rsidRPr="00DE1DB4">
              <w:rPr>
                <w:rFonts w:ascii="Times New Roman" w:eastAsia="Times New Roman" w:hAnsi="Times New Roman" w:cs="Times New Roman"/>
                <w:lang w:eastAsia="hr-HR"/>
              </w:rPr>
              <w:t>5</w:t>
            </w:r>
          </w:p>
        </w:tc>
        <w:tc>
          <w:tcPr>
            <w:tcW w:w="1417" w:type="dxa"/>
            <w:tcBorders>
              <w:top w:val="single" w:sz="4" w:space="0" w:color="000000"/>
              <w:left w:val="single" w:sz="4" w:space="0" w:color="000000"/>
              <w:bottom w:val="single" w:sz="4" w:space="0" w:color="000000"/>
              <w:right w:val="nil"/>
            </w:tcBorders>
            <w:vAlign w:val="center"/>
          </w:tcPr>
          <w:p w14:paraId="37E45467" w14:textId="77777777" w:rsidR="00DE1DB4" w:rsidRPr="00DE1DB4" w:rsidRDefault="00DE1DB4" w:rsidP="00A45586">
            <w:pPr>
              <w:spacing w:after="0" w:line="240" w:lineRule="auto"/>
              <w:jc w:val="center"/>
              <w:rPr>
                <w:rFonts w:ascii="Times New Roman" w:eastAsia="Times New Roman" w:hAnsi="Times New Roman" w:cs="Times New Roman"/>
                <w:lang w:eastAsia="hr-HR"/>
              </w:rPr>
            </w:pPr>
            <w:r w:rsidRPr="00DE1DB4">
              <w:rPr>
                <w:rFonts w:ascii="Times New Roman" w:eastAsia="Times New Roman" w:hAnsi="Times New Roman" w:cs="Times New Roman"/>
                <w:lang w:eastAsia="hr-HR"/>
              </w:rPr>
              <w:t>5</w:t>
            </w:r>
          </w:p>
        </w:tc>
        <w:tc>
          <w:tcPr>
            <w:tcW w:w="1417" w:type="dxa"/>
            <w:tcBorders>
              <w:top w:val="single" w:sz="4" w:space="0" w:color="000000"/>
              <w:left w:val="single" w:sz="4" w:space="0" w:color="000000"/>
              <w:bottom w:val="single" w:sz="4" w:space="0" w:color="000000"/>
              <w:right w:val="single" w:sz="4" w:space="0" w:color="000000"/>
            </w:tcBorders>
            <w:vAlign w:val="center"/>
          </w:tcPr>
          <w:p w14:paraId="4D86CDA2" w14:textId="77777777" w:rsidR="00DE1DB4" w:rsidRPr="00BA429F" w:rsidRDefault="00DE1DB4" w:rsidP="00A45586">
            <w:pPr>
              <w:spacing w:after="0" w:line="240" w:lineRule="auto"/>
              <w:jc w:val="center"/>
              <w:rPr>
                <w:rFonts w:ascii="Times New Roman" w:eastAsia="Times New Roman" w:hAnsi="Times New Roman" w:cs="Times New Roman"/>
                <w:lang w:eastAsia="hr-HR"/>
              </w:rPr>
            </w:pPr>
            <w:r w:rsidRPr="00BA429F">
              <w:rPr>
                <w:rFonts w:ascii="Times New Roman" w:eastAsia="Times New Roman" w:hAnsi="Times New Roman" w:cs="Times New Roman"/>
                <w:lang w:eastAsia="hr-HR"/>
              </w:rPr>
              <w:t>5</w:t>
            </w:r>
          </w:p>
        </w:tc>
      </w:tr>
    </w:tbl>
    <w:p w14:paraId="57275570" w14:textId="77777777" w:rsidR="00DE1DB4" w:rsidRDefault="00DE1DB4" w:rsidP="00DE1DB4">
      <w:pPr>
        <w:jc w:val="both"/>
        <w:rPr>
          <w:rFonts w:ascii="Times New Roman" w:hAnsi="Times New Roman" w:cs="Times New Roman"/>
          <w:b/>
          <w:i/>
          <w:color w:val="0070C0"/>
          <w:sz w:val="24"/>
          <w:szCs w:val="24"/>
        </w:rPr>
      </w:pPr>
    </w:p>
    <w:p w14:paraId="362AC306" w14:textId="0BC64C3E" w:rsidR="000C530B" w:rsidRPr="00BA429F" w:rsidRDefault="00A80242" w:rsidP="00B05E5B">
      <w:pPr>
        <w:jc w:val="both"/>
        <w:rPr>
          <w:rFonts w:ascii="Times New Roman" w:hAnsi="Times New Roman" w:cs="Times New Roman"/>
          <w:b/>
          <w:i/>
          <w:sz w:val="24"/>
          <w:szCs w:val="24"/>
        </w:rPr>
      </w:pPr>
      <w:r w:rsidRPr="00BA429F">
        <w:rPr>
          <w:rFonts w:ascii="Times New Roman" w:hAnsi="Times New Roman" w:cs="Times New Roman"/>
          <w:b/>
          <w:i/>
          <w:sz w:val="24"/>
          <w:szCs w:val="24"/>
        </w:rPr>
        <w:t xml:space="preserve">Broj učenika kojima je dodijeljen asistent – </w:t>
      </w:r>
      <w:r w:rsidR="0041732E" w:rsidRPr="00BA429F">
        <w:rPr>
          <w:rFonts w:ascii="Times New Roman" w:hAnsi="Times New Roman" w:cs="Times New Roman"/>
          <w:bCs/>
          <w:iCs/>
          <w:sz w:val="24"/>
          <w:szCs w:val="24"/>
        </w:rPr>
        <w:t xml:space="preserve">Pružanje kvalitetnijeg obrazovanja učenicima koji trebaju pomoć pri učenju i pohađanju nastave podrazumijeva stvaranje prilagođenog i </w:t>
      </w:r>
      <w:proofErr w:type="spellStart"/>
      <w:r w:rsidR="0041732E" w:rsidRPr="00BA429F">
        <w:rPr>
          <w:rFonts w:ascii="Times New Roman" w:hAnsi="Times New Roman" w:cs="Times New Roman"/>
          <w:bCs/>
          <w:iCs/>
          <w:sz w:val="24"/>
          <w:szCs w:val="24"/>
        </w:rPr>
        <w:t>inkluzivnog</w:t>
      </w:r>
      <w:proofErr w:type="spellEnd"/>
      <w:r w:rsidR="0041732E" w:rsidRPr="00BA429F">
        <w:rPr>
          <w:rFonts w:ascii="Times New Roman" w:hAnsi="Times New Roman" w:cs="Times New Roman"/>
          <w:bCs/>
          <w:iCs/>
          <w:sz w:val="24"/>
          <w:szCs w:val="24"/>
        </w:rPr>
        <w:t xml:space="preserve"> školskog okruženja u kojem se uklanjaju fizičke, administrativne i pedagoške barijere. Cilj je omogućiti svakom djetetu, bez obzira na specifične teškoće, ravnopravno sudjelovanje u nastavi i ostvarenje punog potencijala. U kontekstu organizacije rada osnovne škole, ova mjera obuhvaća sljedeće ključne aspekte:</w:t>
      </w:r>
      <w:r w:rsidR="0041732E" w:rsidRPr="00BA429F">
        <w:t xml:space="preserve"> </w:t>
      </w:r>
      <w:r w:rsidR="0041732E" w:rsidRPr="00BA429F">
        <w:rPr>
          <w:rFonts w:ascii="Times New Roman" w:hAnsi="Times New Roman" w:cs="Times New Roman"/>
          <w:bCs/>
          <w:iCs/>
          <w:sz w:val="24"/>
          <w:szCs w:val="24"/>
        </w:rPr>
        <w:t>Programska i metodološka prilagodba</w:t>
      </w:r>
      <w:r w:rsidR="0068581E" w:rsidRPr="00BA429F">
        <w:rPr>
          <w:rFonts w:ascii="Times New Roman" w:hAnsi="Times New Roman" w:cs="Times New Roman"/>
          <w:bCs/>
          <w:iCs/>
          <w:sz w:val="24"/>
          <w:szCs w:val="24"/>
        </w:rPr>
        <w:t xml:space="preserve"> (diferencirani kurikulum, fleksibilnost poučavanja), </w:t>
      </w:r>
      <w:r w:rsidR="00BA429F" w:rsidRPr="00BA429F">
        <w:rPr>
          <w:rFonts w:ascii="Times New Roman" w:hAnsi="Times New Roman" w:cs="Times New Roman"/>
          <w:bCs/>
          <w:iCs/>
          <w:sz w:val="24"/>
          <w:szCs w:val="24"/>
        </w:rPr>
        <w:t>os</w:t>
      </w:r>
      <w:r w:rsidR="00860A9B" w:rsidRPr="00BA429F">
        <w:rPr>
          <w:rFonts w:ascii="Times New Roman" w:hAnsi="Times New Roman" w:cs="Times New Roman"/>
          <w:bCs/>
          <w:iCs/>
          <w:sz w:val="24"/>
          <w:szCs w:val="24"/>
        </w:rPr>
        <w:t xml:space="preserve">iguravanje ljudskih resursa i podrške (pomoćnici u nastavi, </w:t>
      </w:r>
      <w:r w:rsidR="0038385C" w:rsidRPr="00BA429F">
        <w:rPr>
          <w:rFonts w:ascii="Times New Roman" w:hAnsi="Times New Roman" w:cs="Times New Roman"/>
          <w:bCs/>
          <w:iCs/>
          <w:sz w:val="24"/>
          <w:szCs w:val="24"/>
        </w:rPr>
        <w:t xml:space="preserve">stručni tim škole, edukacija nastavnika), </w:t>
      </w:r>
      <w:r w:rsidR="00BA429F" w:rsidRPr="00BA429F">
        <w:rPr>
          <w:rFonts w:ascii="Times New Roman" w:hAnsi="Times New Roman" w:cs="Times New Roman"/>
          <w:bCs/>
          <w:iCs/>
          <w:sz w:val="24"/>
          <w:szCs w:val="24"/>
        </w:rPr>
        <w:t>t</w:t>
      </w:r>
      <w:r w:rsidR="0038385C" w:rsidRPr="00BA429F">
        <w:rPr>
          <w:rFonts w:ascii="Times New Roman" w:hAnsi="Times New Roman" w:cs="Times New Roman"/>
          <w:bCs/>
          <w:iCs/>
          <w:sz w:val="24"/>
          <w:szCs w:val="24"/>
        </w:rPr>
        <w:t>ehnička, prostorna i digitalna pristupačnost</w:t>
      </w:r>
      <w:r w:rsidR="00123687" w:rsidRPr="00BA429F">
        <w:rPr>
          <w:rFonts w:ascii="Times New Roman" w:hAnsi="Times New Roman" w:cs="Times New Roman"/>
          <w:bCs/>
          <w:iCs/>
          <w:sz w:val="24"/>
          <w:szCs w:val="24"/>
        </w:rPr>
        <w:t xml:space="preserve"> (arhitektonske prilagodbe, senzorna integracija) i </w:t>
      </w:r>
      <w:r w:rsidR="00BA429F" w:rsidRPr="00BA429F">
        <w:rPr>
          <w:rFonts w:ascii="Times New Roman" w:hAnsi="Times New Roman" w:cs="Times New Roman"/>
          <w:bCs/>
          <w:iCs/>
          <w:sz w:val="24"/>
          <w:szCs w:val="24"/>
        </w:rPr>
        <w:t>s</w:t>
      </w:r>
      <w:r w:rsidR="000F5E4A" w:rsidRPr="00BA429F">
        <w:rPr>
          <w:rFonts w:ascii="Times New Roman" w:hAnsi="Times New Roman" w:cs="Times New Roman"/>
          <w:bCs/>
          <w:iCs/>
          <w:sz w:val="24"/>
          <w:szCs w:val="24"/>
        </w:rPr>
        <w:t>ocijalizacija i suradnja</w:t>
      </w:r>
      <w:r w:rsidR="00305469" w:rsidRPr="00BA429F">
        <w:rPr>
          <w:rFonts w:ascii="Times New Roman" w:hAnsi="Times New Roman" w:cs="Times New Roman"/>
          <w:bCs/>
          <w:iCs/>
          <w:sz w:val="24"/>
          <w:szCs w:val="24"/>
        </w:rPr>
        <w:t xml:space="preserve"> (vršnjačka podrška, </w:t>
      </w:r>
      <w:r w:rsidR="00777BA0" w:rsidRPr="00BA429F">
        <w:rPr>
          <w:rFonts w:ascii="Times New Roman" w:hAnsi="Times New Roman" w:cs="Times New Roman"/>
          <w:bCs/>
          <w:iCs/>
          <w:sz w:val="24"/>
          <w:szCs w:val="24"/>
        </w:rPr>
        <w:t>partnerstvo s roditeljima).</w:t>
      </w:r>
      <w:r w:rsidR="00BA429F">
        <w:rPr>
          <w:rFonts w:ascii="Times New Roman" w:hAnsi="Times New Roman" w:cs="Times New Roman"/>
          <w:bCs/>
          <w:iCs/>
          <w:sz w:val="24"/>
          <w:szCs w:val="24"/>
        </w:rPr>
        <w:t xml:space="preserve"> Trenutno je zaposleno 5 pomoćnika u nastavi iz ovog projekta.</w:t>
      </w:r>
    </w:p>
    <w:p w14:paraId="4E76E6CE" w14:textId="77777777" w:rsidR="000C530B" w:rsidRPr="00D556A3" w:rsidRDefault="000C530B" w:rsidP="000C530B">
      <w:pPr>
        <w:spacing w:after="0" w:line="240" w:lineRule="auto"/>
        <w:rPr>
          <w:rFonts w:ascii="Times New Roman" w:eastAsia="Times New Roman" w:hAnsi="Times New Roman" w:cs="Times New Roman"/>
          <w:lang w:eastAsia="hr-HR"/>
        </w:rPr>
      </w:pPr>
    </w:p>
    <w:bookmarkEnd w:id="1"/>
    <w:p w14:paraId="4F3F8538" w14:textId="77777777" w:rsidR="003C65D0" w:rsidRPr="0040144B" w:rsidRDefault="003C65D0" w:rsidP="007A189C">
      <w:pPr>
        <w:pStyle w:val="Odlomakpopisa"/>
        <w:ind w:left="426"/>
        <w:jc w:val="both"/>
        <w:rPr>
          <w:rFonts w:ascii="Times New Roman" w:hAnsi="Times New Roman" w:cs="Times New Roman"/>
          <w:b/>
          <w:color w:val="FF0000"/>
          <w:sz w:val="24"/>
          <w:szCs w:val="24"/>
          <w:u w:val="single"/>
        </w:rPr>
      </w:pPr>
    </w:p>
    <w:p w14:paraId="0D71390C" w14:textId="0E202A81" w:rsidR="007A189C" w:rsidRPr="00D15CD3" w:rsidRDefault="00D15CD3" w:rsidP="00D15CD3">
      <w:pPr>
        <w:pStyle w:val="Odlomakpopisa"/>
        <w:ind w:left="540"/>
        <w:jc w:val="both"/>
        <w:rPr>
          <w:rFonts w:ascii="Times New Roman" w:hAnsi="Times New Roman" w:cs="Times New Roman"/>
          <w:sz w:val="24"/>
          <w:szCs w:val="24"/>
        </w:rPr>
      </w:pPr>
      <w:r>
        <w:rPr>
          <w:rFonts w:ascii="Times New Roman" w:hAnsi="Times New Roman" w:cs="Times New Roman"/>
          <w:b/>
          <w:sz w:val="24"/>
          <w:szCs w:val="24"/>
          <w:u w:val="single"/>
        </w:rPr>
        <w:t xml:space="preserve">3. </w:t>
      </w:r>
      <w:r w:rsidR="00890DAF" w:rsidRPr="00D15CD3">
        <w:rPr>
          <w:rFonts w:ascii="Times New Roman" w:hAnsi="Times New Roman" w:cs="Times New Roman"/>
          <w:b/>
          <w:sz w:val="24"/>
          <w:szCs w:val="24"/>
          <w:u w:val="single"/>
        </w:rPr>
        <w:t>P</w:t>
      </w:r>
      <w:r w:rsidR="00C53C7E" w:rsidRPr="00D15CD3">
        <w:rPr>
          <w:rFonts w:ascii="Times New Roman" w:hAnsi="Times New Roman" w:cs="Times New Roman"/>
          <w:b/>
          <w:sz w:val="24"/>
          <w:szCs w:val="24"/>
          <w:u w:val="single"/>
        </w:rPr>
        <w:t xml:space="preserve">OSEBNI IZVJEŠTAJI </w:t>
      </w:r>
      <w:r w:rsidR="00890DAF" w:rsidRPr="00D15CD3">
        <w:rPr>
          <w:rFonts w:ascii="Times New Roman" w:hAnsi="Times New Roman" w:cs="Times New Roman"/>
          <w:sz w:val="24"/>
          <w:szCs w:val="24"/>
        </w:rPr>
        <w:t xml:space="preserve">u </w:t>
      </w:r>
      <w:r w:rsidRPr="00D15CD3">
        <w:rPr>
          <w:rFonts w:ascii="Times New Roman" w:hAnsi="Times New Roman" w:cs="Times New Roman"/>
          <w:sz w:val="24"/>
          <w:szCs w:val="24"/>
        </w:rPr>
        <w:t>polugo</w:t>
      </w:r>
      <w:r w:rsidR="00890DAF" w:rsidRPr="00D15CD3">
        <w:rPr>
          <w:rFonts w:ascii="Times New Roman" w:hAnsi="Times New Roman" w:cs="Times New Roman"/>
          <w:sz w:val="24"/>
          <w:szCs w:val="24"/>
        </w:rPr>
        <w:t>dišnjem izvještaju o izvršenju financijskog plana su:</w:t>
      </w:r>
    </w:p>
    <w:p w14:paraId="4D1A6AE8" w14:textId="77777777" w:rsidR="00C53C7E" w:rsidRPr="0040144B" w:rsidRDefault="00C53C7E" w:rsidP="00C53C7E">
      <w:pPr>
        <w:pStyle w:val="Odlomakpopisa"/>
        <w:tabs>
          <w:tab w:val="left" w:pos="709"/>
        </w:tabs>
        <w:ind w:left="851" w:hanging="567"/>
        <w:jc w:val="both"/>
        <w:rPr>
          <w:rFonts w:ascii="Times New Roman" w:hAnsi="Times New Roman" w:cs="Times New Roman"/>
          <w:color w:val="FF0000"/>
          <w:sz w:val="24"/>
          <w:szCs w:val="24"/>
        </w:rPr>
      </w:pPr>
    </w:p>
    <w:p w14:paraId="03A00E56" w14:textId="6651AB0C" w:rsidR="00D15CD3" w:rsidRPr="0067665E" w:rsidRDefault="00F6688D" w:rsidP="00D15CD3">
      <w:pPr>
        <w:pStyle w:val="Odlomakpopisa"/>
        <w:numPr>
          <w:ilvl w:val="0"/>
          <w:numId w:val="41"/>
        </w:numPr>
        <w:tabs>
          <w:tab w:val="left" w:pos="851"/>
        </w:tabs>
        <w:jc w:val="both"/>
        <w:rPr>
          <w:rFonts w:ascii="Times New Roman" w:hAnsi="Times New Roman" w:cs="Times New Roman"/>
          <w:sz w:val="24"/>
          <w:szCs w:val="24"/>
        </w:rPr>
      </w:pPr>
      <w:r w:rsidRPr="0067665E">
        <w:rPr>
          <w:rFonts w:ascii="Times New Roman" w:hAnsi="Times New Roman" w:cs="Times New Roman"/>
          <w:sz w:val="24"/>
          <w:szCs w:val="24"/>
        </w:rPr>
        <w:t>Izvj</w:t>
      </w:r>
      <w:r w:rsidR="00C53C7E" w:rsidRPr="0067665E">
        <w:rPr>
          <w:rFonts w:ascii="Times New Roman" w:hAnsi="Times New Roman" w:cs="Times New Roman"/>
          <w:sz w:val="24"/>
          <w:szCs w:val="24"/>
        </w:rPr>
        <w:t xml:space="preserve">eštaj </w:t>
      </w:r>
      <w:r w:rsidR="00E04105" w:rsidRPr="0067665E">
        <w:rPr>
          <w:rFonts w:ascii="Times New Roman" w:hAnsi="Times New Roman" w:cs="Times New Roman"/>
          <w:sz w:val="24"/>
          <w:szCs w:val="24"/>
        </w:rPr>
        <w:t>o korištenju sredstava fondova Europsk</w:t>
      </w:r>
      <w:r w:rsidR="00C93BE2" w:rsidRPr="0067665E">
        <w:rPr>
          <w:rFonts w:ascii="Times New Roman" w:hAnsi="Times New Roman" w:cs="Times New Roman"/>
          <w:sz w:val="24"/>
          <w:szCs w:val="24"/>
        </w:rPr>
        <w:t>e unije -  OŠ „</w:t>
      </w:r>
      <w:proofErr w:type="spellStart"/>
      <w:r w:rsidR="00C93BE2" w:rsidRPr="0067665E">
        <w:rPr>
          <w:rFonts w:ascii="Times New Roman" w:hAnsi="Times New Roman" w:cs="Times New Roman"/>
          <w:sz w:val="24"/>
          <w:szCs w:val="24"/>
        </w:rPr>
        <w:t>Dobriša</w:t>
      </w:r>
      <w:proofErr w:type="spellEnd"/>
      <w:r w:rsidR="00C93BE2" w:rsidRPr="0067665E">
        <w:rPr>
          <w:rFonts w:ascii="Times New Roman" w:hAnsi="Times New Roman" w:cs="Times New Roman"/>
          <w:sz w:val="24"/>
          <w:szCs w:val="24"/>
        </w:rPr>
        <w:t xml:space="preserve"> Cesarić“ </w:t>
      </w:r>
      <w:r w:rsidR="00E04105" w:rsidRPr="0067665E">
        <w:rPr>
          <w:rFonts w:ascii="Times New Roman" w:hAnsi="Times New Roman" w:cs="Times New Roman"/>
          <w:sz w:val="24"/>
          <w:szCs w:val="24"/>
        </w:rPr>
        <w:t>Požega u razdoblju 01.01.202</w:t>
      </w:r>
      <w:r w:rsidR="007816F5" w:rsidRPr="0067665E">
        <w:rPr>
          <w:rFonts w:ascii="Times New Roman" w:hAnsi="Times New Roman" w:cs="Times New Roman"/>
          <w:sz w:val="24"/>
          <w:szCs w:val="24"/>
        </w:rPr>
        <w:t>6</w:t>
      </w:r>
      <w:r w:rsidR="00E04105" w:rsidRPr="0067665E">
        <w:rPr>
          <w:rFonts w:ascii="Times New Roman" w:hAnsi="Times New Roman" w:cs="Times New Roman"/>
          <w:sz w:val="24"/>
          <w:szCs w:val="24"/>
        </w:rPr>
        <w:t>. – 3</w:t>
      </w:r>
      <w:r w:rsidR="007816F5" w:rsidRPr="0067665E">
        <w:rPr>
          <w:rFonts w:ascii="Times New Roman" w:hAnsi="Times New Roman" w:cs="Times New Roman"/>
          <w:sz w:val="24"/>
          <w:szCs w:val="24"/>
        </w:rPr>
        <w:t>0</w:t>
      </w:r>
      <w:r w:rsidR="00E04105" w:rsidRPr="0067665E">
        <w:rPr>
          <w:rFonts w:ascii="Times New Roman" w:hAnsi="Times New Roman" w:cs="Times New Roman"/>
          <w:sz w:val="24"/>
          <w:szCs w:val="24"/>
        </w:rPr>
        <w:t>.</w:t>
      </w:r>
      <w:r w:rsidR="007816F5" w:rsidRPr="0067665E">
        <w:rPr>
          <w:rFonts w:ascii="Times New Roman" w:hAnsi="Times New Roman" w:cs="Times New Roman"/>
          <w:sz w:val="24"/>
          <w:szCs w:val="24"/>
        </w:rPr>
        <w:t>06</w:t>
      </w:r>
      <w:r w:rsidR="00E04105" w:rsidRPr="0067665E">
        <w:rPr>
          <w:rFonts w:ascii="Times New Roman" w:hAnsi="Times New Roman" w:cs="Times New Roman"/>
          <w:sz w:val="24"/>
          <w:szCs w:val="24"/>
        </w:rPr>
        <w:t>.202</w:t>
      </w:r>
      <w:r w:rsidR="007816F5" w:rsidRPr="0067665E">
        <w:rPr>
          <w:rFonts w:ascii="Times New Roman" w:hAnsi="Times New Roman" w:cs="Times New Roman"/>
          <w:sz w:val="24"/>
          <w:szCs w:val="24"/>
        </w:rPr>
        <w:t>6</w:t>
      </w:r>
      <w:r w:rsidR="00E04105" w:rsidRPr="0067665E">
        <w:rPr>
          <w:rFonts w:ascii="Times New Roman" w:hAnsi="Times New Roman" w:cs="Times New Roman"/>
          <w:sz w:val="24"/>
          <w:szCs w:val="24"/>
        </w:rPr>
        <w:t>. nije koristila sredstva fondova Europske unije,</w:t>
      </w:r>
    </w:p>
    <w:p w14:paraId="4CF8AAF6" w14:textId="06E0981E" w:rsidR="00D15CD3" w:rsidRPr="007816F5" w:rsidRDefault="00890DAF" w:rsidP="00D15CD3">
      <w:pPr>
        <w:pStyle w:val="Odlomakpopisa"/>
        <w:numPr>
          <w:ilvl w:val="0"/>
          <w:numId w:val="41"/>
        </w:numPr>
        <w:tabs>
          <w:tab w:val="left" w:pos="851"/>
        </w:tabs>
        <w:jc w:val="both"/>
        <w:rPr>
          <w:rFonts w:ascii="Times New Roman" w:hAnsi="Times New Roman" w:cs="Times New Roman"/>
          <w:sz w:val="24"/>
          <w:szCs w:val="24"/>
        </w:rPr>
      </w:pPr>
      <w:r w:rsidRPr="007816F5">
        <w:rPr>
          <w:rFonts w:ascii="Times New Roman" w:hAnsi="Times New Roman" w:cs="Times New Roman"/>
          <w:sz w:val="24"/>
          <w:szCs w:val="24"/>
        </w:rPr>
        <w:t>Izvještaj o zaduživanju na domaćem i s</w:t>
      </w:r>
      <w:r w:rsidR="00E04105" w:rsidRPr="007816F5">
        <w:rPr>
          <w:rFonts w:ascii="Times New Roman" w:hAnsi="Times New Roman" w:cs="Times New Roman"/>
          <w:sz w:val="24"/>
          <w:szCs w:val="24"/>
        </w:rPr>
        <w:t>tranom tržištu novca i kapitala - OŠ „</w:t>
      </w:r>
      <w:proofErr w:type="spellStart"/>
      <w:r w:rsidR="00E04105" w:rsidRPr="007816F5">
        <w:rPr>
          <w:rFonts w:ascii="Times New Roman" w:hAnsi="Times New Roman" w:cs="Times New Roman"/>
          <w:sz w:val="24"/>
          <w:szCs w:val="24"/>
        </w:rPr>
        <w:t>Dobriša</w:t>
      </w:r>
      <w:proofErr w:type="spellEnd"/>
      <w:r w:rsidR="00E04105" w:rsidRPr="007816F5">
        <w:rPr>
          <w:rFonts w:ascii="Times New Roman" w:hAnsi="Times New Roman" w:cs="Times New Roman"/>
          <w:sz w:val="24"/>
          <w:szCs w:val="24"/>
        </w:rPr>
        <w:t xml:space="preserve"> Cesarić“ Požega u razdoblju 01.01.202</w:t>
      </w:r>
      <w:r w:rsidR="007816F5">
        <w:rPr>
          <w:rFonts w:ascii="Times New Roman" w:hAnsi="Times New Roman" w:cs="Times New Roman"/>
          <w:sz w:val="24"/>
          <w:szCs w:val="24"/>
        </w:rPr>
        <w:t>6</w:t>
      </w:r>
      <w:r w:rsidR="00E04105" w:rsidRPr="007816F5">
        <w:rPr>
          <w:rFonts w:ascii="Times New Roman" w:hAnsi="Times New Roman" w:cs="Times New Roman"/>
          <w:sz w:val="24"/>
          <w:szCs w:val="24"/>
        </w:rPr>
        <w:t>. – 3</w:t>
      </w:r>
      <w:r w:rsidR="007816F5">
        <w:rPr>
          <w:rFonts w:ascii="Times New Roman" w:hAnsi="Times New Roman" w:cs="Times New Roman"/>
          <w:sz w:val="24"/>
          <w:szCs w:val="24"/>
        </w:rPr>
        <w:t>0</w:t>
      </w:r>
      <w:r w:rsidR="00E04105" w:rsidRPr="007816F5">
        <w:rPr>
          <w:rFonts w:ascii="Times New Roman" w:hAnsi="Times New Roman" w:cs="Times New Roman"/>
          <w:sz w:val="24"/>
          <w:szCs w:val="24"/>
        </w:rPr>
        <w:t>.</w:t>
      </w:r>
      <w:r w:rsidR="007816F5">
        <w:rPr>
          <w:rFonts w:ascii="Times New Roman" w:hAnsi="Times New Roman" w:cs="Times New Roman"/>
          <w:sz w:val="24"/>
          <w:szCs w:val="24"/>
        </w:rPr>
        <w:t>06</w:t>
      </w:r>
      <w:r w:rsidR="00E04105" w:rsidRPr="007816F5">
        <w:rPr>
          <w:rFonts w:ascii="Times New Roman" w:hAnsi="Times New Roman" w:cs="Times New Roman"/>
          <w:sz w:val="24"/>
          <w:szCs w:val="24"/>
        </w:rPr>
        <w:t>.20</w:t>
      </w:r>
      <w:r w:rsidR="003C65D0" w:rsidRPr="007816F5">
        <w:rPr>
          <w:rFonts w:ascii="Times New Roman" w:hAnsi="Times New Roman" w:cs="Times New Roman"/>
          <w:sz w:val="24"/>
          <w:szCs w:val="24"/>
        </w:rPr>
        <w:t>2</w:t>
      </w:r>
      <w:r w:rsidR="007816F5">
        <w:rPr>
          <w:rFonts w:ascii="Times New Roman" w:hAnsi="Times New Roman" w:cs="Times New Roman"/>
          <w:sz w:val="24"/>
          <w:szCs w:val="24"/>
        </w:rPr>
        <w:t>6</w:t>
      </w:r>
      <w:r w:rsidR="00E04105" w:rsidRPr="007816F5">
        <w:rPr>
          <w:rFonts w:ascii="Times New Roman" w:hAnsi="Times New Roman" w:cs="Times New Roman"/>
          <w:sz w:val="24"/>
          <w:szCs w:val="24"/>
        </w:rPr>
        <w:t>. nije se zaduživala na domaćem i stranom tržištu novca i kapitala,</w:t>
      </w:r>
    </w:p>
    <w:p w14:paraId="7CBD2B01" w14:textId="6F502985" w:rsidR="00D15CD3" w:rsidRPr="007816F5" w:rsidRDefault="00890DAF" w:rsidP="00D15CD3">
      <w:pPr>
        <w:pStyle w:val="Odlomakpopisa"/>
        <w:numPr>
          <w:ilvl w:val="0"/>
          <w:numId w:val="41"/>
        </w:numPr>
        <w:tabs>
          <w:tab w:val="left" w:pos="851"/>
        </w:tabs>
        <w:jc w:val="both"/>
        <w:rPr>
          <w:rFonts w:ascii="Times New Roman" w:hAnsi="Times New Roman" w:cs="Times New Roman"/>
          <w:sz w:val="24"/>
          <w:szCs w:val="24"/>
        </w:rPr>
      </w:pPr>
      <w:r w:rsidRPr="007816F5">
        <w:rPr>
          <w:rFonts w:ascii="Times New Roman" w:hAnsi="Times New Roman" w:cs="Times New Roman"/>
          <w:sz w:val="24"/>
          <w:szCs w:val="24"/>
        </w:rPr>
        <w:t>Izvještaj o danim zajmovima i pot</w:t>
      </w:r>
      <w:r w:rsidR="00E04105" w:rsidRPr="007816F5">
        <w:rPr>
          <w:rFonts w:ascii="Times New Roman" w:hAnsi="Times New Roman" w:cs="Times New Roman"/>
          <w:sz w:val="24"/>
          <w:szCs w:val="24"/>
        </w:rPr>
        <w:t>raživanjima po danim zajmovima - OŠ „</w:t>
      </w:r>
      <w:proofErr w:type="spellStart"/>
      <w:r w:rsidR="00E04105" w:rsidRPr="007816F5">
        <w:rPr>
          <w:rFonts w:ascii="Times New Roman" w:hAnsi="Times New Roman" w:cs="Times New Roman"/>
          <w:sz w:val="24"/>
          <w:szCs w:val="24"/>
        </w:rPr>
        <w:t>Dobriša</w:t>
      </w:r>
      <w:proofErr w:type="spellEnd"/>
      <w:r w:rsidR="00E04105" w:rsidRPr="007816F5">
        <w:rPr>
          <w:rFonts w:ascii="Times New Roman" w:hAnsi="Times New Roman" w:cs="Times New Roman"/>
          <w:sz w:val="24"/>
          <w:szCs w:val="24"/>
        </w:rPr>
        <w:t xml:space="preserve"> Cesarić“ Požega u razdoblju 01.01.202</w:t>
      </w:r>
      <w:r w:rsidR="007816F5">
        <w:rPr>
          <w:rFonts w:ascii="Times New Roman" w:hAnsi="Times New Roman" w:cs="Times New Roman"/>
          <w:sz w:val="24"/>
          <w:szCs w:val="24"/>
        </w:rPr>
        <w:t>6</w:t>
      </w:r>
      <w:r w:rsidR="00E04105" w:rsidRPr="007816F5">
        <w:rPr>
          <w:rFonts w:ascii="Times New Roman" w:hAnsi="Times New Roman" w:cs="Times New Roman"/>
          <w:sz w:val="24"/>
          <w:szCs w:val="24"/>
        </w:rPr>
        <w:t>. – 3</w:t>
      </w:r>
      <w:r w:rsidR="007816F5">
        <w:rPr>
          <w:rFonts w:ascii="Times New Roman" w:hAnsi="Times New Roman" w:cs="Times New Roman"/>
          <w:sz w:val="24"/>
          <w:szCs w:val="24"/>
        </w:rPr>
        <w:t>0</w:t>
      </w:r>
      <w:r w:rsidR="00E04105" w:rsidRPr="007816F5">
        <w:rPr>
          <w:rFonts w:ascii="Times New Roman" w:hAnsi="Times New Roman" w:cs="Times New Roman"/>
          <w:sz w:val="24"/>
          <w:szCs w:val="24"/>
        </w:rPr>
        <w:t>.</w:t>
      </w:r>
      <w:r w:rsidR="007816F5">
        <w:rPr>
          <w:rFonts w:ascii="Times New Roman" w:hAnsi="Times New Roman" w:cs="Times New Roman"/>
          <w:sz w:val="24"/>
          <w:szCs w:val="24"/>
        </w:rPr>
        <w:t>06</w:t>
      </w:r>
      <w:r w:rsidR="00E04105" w:rsidRPr="007816F5">
        <w:rPr>
          <w:rFonts w:ascii="Times New Roman" w:hAnsi="Times New Roman" w:cs="Times New Roman"/>
          <w:sz w:val="24"/>
          <w:szCs w:val="24"/>
        </w:rPr>
        <w:t>.202</w:t>
      </w:r>
      <w:r w:rsidR="007816F5">
        <w:rPr>
          <w:rFonts w:ascii="Times New Roman" w:hAnsi="Times New Roman" w:cs="Times New Roman"/>
          <w:sz w:val="24"/>
          <w:szCs w:val="24"/>
        </w:rPr>
        <w:t>6</w:t>
      </w:r>
      <w:r w:rsidR="00E04105" w:rsidRPr="007816F5">
        <w:rPr>
          <w:rFonts w:ascii="Times New Roman" w:hAnsi="Times New Roman" w:cs="Times New Roman"/>
          <w:sz w:val="24"/>
          <w:szCs w:val="24"/>
        </w:rPr>
        <w:t>. nije davala zajmove, te nema potraživanja po danim zajmovima.</w:t>
      </w:r>
    </w:p>
    <w:p w14:paraId="6918D6A1" w14:textId="035C31A5" w:rsidR="00D15CD3" w:rsidRPr="0067665E" w:rsidRDefault="00F6688D" w:rsidP="00D15CD3">
      <w:pPr>
        <w:pStyle w:val="Odlomakpopisa"/>
        <w:numPr>
          <w:ilvl w:val="0"/>
          <w:numId w:val="41"/>
        </w:numPr>
        <w:tabs>
          <w:tab w:val="left" w:pos="851"/>
        </w:tabs>
        <w:jc w:val="both"/>
        <w:rPr>
          <w:rFonts w:ascii="Times New Roman" w:hAnsi="Times New Roman" w:cs="Times New Roman"/>
          <w:sz w:val="24"/>
          <w:szCs w:val="24"/>
        </w:rPr>
      </w:pPr>
      <w:r w:rsidRPr="0067665E">
        <w:rPr>
          <w:rFonts w:ascii="Times New Roman" w:hAnsi="Times New Roman" w:cs="Times New Roman"/>
          <w:sz w:val="24"/>
          <w:szCs w:val="24"/>
        </w:rPr>
        <w:t xml:space="preserve">Izvještaj o stanju potraživanja i dospjelih obveza te o stanju potencijalnih obveza   po osnovi sudskih sporova </w:t>
      </w:r>
      <w:r w:rsidR="00271FC6" w:rsidRPr="0067665E">
        <w:rPr>
          <w:rFonts w:ascii="Times New Roman" w:hAnsi="Times New Roman" w:cs="Times New Roman"/>
          <w:sz w:val="24"/>
          <w:szCs w:val="24"/>
        </w:rPr>
        <w:t>–</w:t>
      </w:r>
      <w:r w:rsidRPr="0067665E">
        <w:rPr>
          <w:rFonts w:ascii="Times New Roman" w:hAnsi="Times New Roman" w:cs="Times New Roman"/>
          <w:sz w:val="24"/>
          <w:szCs w:val="24"/>
        </w:rPr>
        <w:t xml:space="preserve"> </w:t>
      </w:r>
      <w:r w:rsidR="00271FC6" w:rsidRPr="0067665E">
        <w:rPr>
          <w:rFonts w:ascii="Times New Roman" w:hAnsi="Times New Roman" w:cs="Times New Roman"/>
          <w:sz w:val="24"/>
          <w:szCs w:val="24"/>
        </w:rPr>
        <w:t xml:space="preserve">za </w:t>
      </w:r>
      <w:r w:rsidRPr="0067665E">
        <w:rPr>
          <w:rFonts w:ascii="Times New Roman" w:hAnsi="Times New Roman" w:cs="Times New Roman"/>
          <w:sz w:val="24"/>
          <w:szCs w:val="24"/>
        </w:rPr>
        <w:t>OŠ „</w:t>
      </w:r>
      <w:proofErr w:type="spellStart"/>
      <w:r w:rsidRPr="0067665E">
        <w:rPr>
          <w:rFonts w:ascii="Times New Roman" w:hAnsi="Times New Roman" w:cs="Times New Roman"/>
          <w:sz w:val="24"/>
          <w:szCs w:val="24"/>
        </w:rPr>
        <w:t>Dobriša</w:t>
      </w:r>
      <w:proofErr w:type="spellEnd"/>
      <w:r w:rsidRPr="0067665E">
        <w:rPr>
          <w:rFonts w:ascii="Times New Roman" w:hAnsi="Times New Roman" w:cs="Times New Roman"/>
          <w:sz w:val="24"/>
          <w:szCs w:val="24"/>
        </w:rPr>
        <w:t xml:space="preserve"> Cesarić“ Požega u razdoblju 01.01.202</w:t>
      </w:r>
      <w:r w:rsidR="007816F5" w:rsidRPr="0067665E">
        <w:rPr>
          <w:rFonts w:ascii="Times New Roman" w:hAnsi="Times New Roman" w:cs="Times New Roman"/>
          <w:sz w:val="24"/>
          <w:szCs w:val="24"/>
        </w:rPr>
        <w:t>6</w:t>
      </w:r>
      <w:r w:rsidRPr="0067665E">
        <w:rPr>
          <w:rFonts w:ascii="Times New Roman" w:hAnsi="Times New Roman" w:cs="Times New Roman"/>
          <w:sz w:val="24"/>
          <w:szCs w:val="24"/>
        </w:rPr>
        <w:t>. – 3</w:t>
      </w:r>
      <w:r w:rsidR="007816F5" w:rsidRPr="0067665E">
        <w:rPr>
          <w:rFonts w:ascii="Times New Roman" w:hAnsi="Times New Roman" w:cs="Times New Roman"/>
          <w:sz w:val="24"/>
          <w:szCs w:val="24"/>
        </w:rPr>
        <w:t>0</w:t>
      </w:r>
      <w:r w:rsidRPr="0067665E">
        <w:rPr>
          <w:rFonts w:ascii="Times New Roman" w:hAnsi="Times New Roman" w:cs="Times New Roman"/>
          <w:sz w:val="24"/>
          <w:szCs w:val="24"/>
        </w:rPr>
        <w:t>.</w:t>
      </w:r>
      <w:r w:rsidR="007816F5" w:rsidRPr="0067665E">
        <w:rPr>
          <w:rFonts w:ascii="Times New Roman" w:hAnsi="Times New Roman" w:cs="Times New Roman"/>
          <w:sz w:val="24"/>
          <w:szCs w:val="24"/>
        </w:rPr>
        <w:t>06</w:t>
      </w:r>
      <w:r w:rsidRPr="0067665E">
        <w:rPr>
          <w:rFonts w:ascii="Times New Roman" w:hAnsi="Times New Roman" w:cs="Times New Roman"/>
          <w:sz w:val="24"/>
          <w:szCs w:val="24"/>
        </w:rPr>
        <w:t>.202</w:t>
      </w:r>
      <w:r w:rsidR="007816F5" w:rsidRPr="0067665E">
        <w:rPr>
          <w:rFonts w:ascii="Times New Roman" w:hAnsi="Times New Roman" w:cs="Times New Roman"/>
          <w:sz w:val="24"/>
          <w:szCs w:val="24"/>
        </w:rPr>
        <w:t>6</w:t>
      </w:r>
      <w:r w:rsidRPr="0067665E">
        <w:rPr>
          <w:rFonts w:ascii="Times New Roman" w:hAnsi="Times New Roman" w:cs="Times New Roman"/>
          <w:sz w:val="24"/>
          <w:szCs w:val="24"/>
        </w:rPr>
        <w:t xml:space="preserve">. </w:t>
      </w:r>
      <w:r w:rsidR="00271FC6" w:rsidRPr="0067665E">
        <w:rPr>
          <w:rFonts w:ascii="Times New Roman" w:hAnsi="Times New Roman" w:cs="Times New Roman"/>
          <w:sz w:val="24"/>
          <w:szCs w:val="24"/>
        </w:rPr>
        <w:t xml:space="preserve">stanje ukupnih </w:t>
      </w:r>
      <w:r w:rsidR="00740B66" w:rsidRPr="0067665E">
        <w:rPr>
          <w:rFonts w:ascii="Times New Roman" w:hAnsi="Times New Roman" w:cs="Times New Roman"/>
          <w:sz w:val="24"/>
          <w:szCs w:val="24"/>
        </w:rPr>
        <w:t xml:space="preserve">nenaplaćenih </w:t>
      </w:r>
      <w:r w:rsidR="00271FC6" w:rsidRPr="0067665E">
        <w:rPr>
          <w:rFonts w:ascii="Times New Roman" w:hAnsi="Times New Roman" w:cs="Times New Roman"/>
          <w:sz w:val="24"/>
          <w:szCs w:val="24"/>
        </w:rPr>
        <w:t xml:space="preserve">potraživanja iznosi </w:t>
      </w:r>
      <w:r w:rsidR="004E1D9C" w:rsidRPr="0067665E">
        <w:rPr>
          <w:rFonts w:ascii="Times New Roman" w:hAnsi="Times New Roman" w:cs="Times New Roman"/>
          <w:sz w:val="24"/>
          <w:szCs w:val="24"/>
        </w:rPr>
        <w:t>159</w:t>
      </w:r>
      <w:r w:rsidR="00FA2CF7" w:rsidRPr="0067665E">
        <w:rPr>
          <w:rFonts w:ascii="Times New Roman" w:hAnsi="Times New Roman" w:cs="Times New Roman"/>
          <w:sz w:val="24"/>
          <w:szCs w:val="24"/>
        </w:rPr>
        <w:t>.</w:t>
      </w:r>
      <w:r w:rsidR="004E1D9C" w:rsidRPr="0067665E">
        <w:rPr>
          <w:rFonts w:ascii="Times New Roman" w:hAnsi="Times New Roman" w:cs="Times New Roman"/>
          <w:sz w:val="24"/>
          <w:szCs w:val="24"/>
        </w:rPr>
        <w:t>939</w:t>
      </w:r>
      <w:r w:rsidR="00FA2CF7" w:rsidRPr="0067665E">
        <w:rPr>
          <w:rFonts w:ascii="Times New Roman" w:hAnsi="Times New Roman" w:cs="Times New Roman"/>
          <w:sz w:val="24"/>
          <w:szCs w:val="24"/>
        </w:rPr>
        <w:t>,</w:t>
      </w:r>
      <w:r w:rsidR="004E1D9C" w:rsidRPr="0067665E">
        <w:rPr>
          <w:rFonts w:ascii="Times New Roman" w:hAnsi="Times New Roman" w:cs="Times New Roman"/>
          <w:sz w:val="24"/>
          <w:szCs w:val="24"/>
        </w:rPr>
        <w:t>66</w:t>
      </w:r>
      <w:r w:rsidR="00FA2CF7" w:rsidRPr="0067665E">
        <w:rPr>
          <w:rFonts w:ascii="Times New Roman" w:hAnsi="Times New Roman" w:cs="Times New Roman"/>
          <w:sz w:val="24"/>
          <w:szCs w:val="24"/>
        </w:rPr>
        <w:t xml:space="preserve"> </w:t>
      </w:r>
      <w:proofErr w:type="spellStart"/>
      <w:r w:rsidR="00FA2CF7" w:rsidRPr="0067665E">
        <w:rPr>
          <w:rFonts w:ascii="Times New Roman" w:hAnsi="Times New Roman" w:cs="Times New Roman"/>
          <w:sz w:val="24"/>
          <w:szCs w:val="24"/>
        </w:rPr>
        <w:t>eur</w:t>
      </w:r>
      <w:proofErr w:type="spellEnd"/>
      <w:r w:rsidR="00740B66" w:rsidRPr="0067665E">
        <w:rPr>
          <w:rFonts w:ascii="Times New Roman" w:hAnsi="Times New Roman" w:cs="Times New Roman"/>
          <w:sz w:val="24"/>
          <w:szCs w:val="24"/>
        </w:rPr>
        <w:t>. S</w:t>
      </w:r>
      <w:r w:rsidR="00FA2CF7" w:rsidRPr="0067665E">
        <w:rPr>
          <w:rFonts w:ascii="Times New Roman" w:hAnsi="Times New Roman" w:cs="Times New Roman"/>
          <w:sz w:val="24"/>
          <w:szCs w:val="24"/>
        </w:rPr>
        <w:t xml:space="preserve">tanje </w:t>
      </w:r>
      <w:r w:rsidR="00740B66" w:rsidRPr="0067665E">
        <w:rPr>
          <w:rFonts w:ascii="Times New Roman" w:hAnsi="Times New Roman" w:cs="Times New Roman"/>
          <w:sz w:val="24"/>
          <w:szCs w:val="24"/>
        </w:rPr>
        <w:t xml:space="preserve">ukupnih </w:t>
      </w:r>
      <w:r w:rsidR="00FA2CF7" w:rsidRPr="0067665E">
        <w:rPr>
          <w:rFonts w:ascii="Times New Roman" w:hAnsi="Times New Roman" w:cs="Times New Roman"/>
          <w:sz w:val="24"/>
          <w:szCs w:val="24"/>
        </w:rPr>
        <w:t>obveza iznosi 20</w:t>
      </w:r>
      <w:r w:rsidR="004E1D9C" w:rsidRPr="0067665E">
        <w:rPr>
          <w:rFonts w:ascii="Times New Roman" w:hAnsi="Times New Roman" w:cs="Times New Roman"/>
          <w:sz w:val="24"/>
          <w:szCs w:val="24"/>
        </w:rPr>
        <w:t>5.091</w:t>
      </w:r>
      <w:r w:rsidR="00FA2CF7" w:rsidRPr="0067665E">
        <w:rPr>
          <w:rFonts w:ascii="Times New Roman" w:hAnsi="Times New Roman" w:cs="Times New Roman"/>
          <w:sz w:val="24"/>
          <w:szCs w:val="24"/>
        </w:rPr>
        <w:t>,</w:t>
      </w:r>
      <w:r w:rsidR="004E1D9C" w:rsidRPr="0067665E">
        <w:rPr>
          <w:rFonts w:ascii="Times New Roman" w:hAnsi="Times New Roman" w:cs="Times New Roman"/>
          <w:sz w:val="24"/>
          <w:szCs w:val="24"/>
        </w:rPr>
        <w:t>05</w:t>
      </w:r>
      <w:r w:rsidR="00FA2CF7" w:rsidRPr="0067665E">
        <w:rPr>
          <w:rFonts w:ascii="Times New Roman" w:hAnsi="Times New Roman" w:cs="Times New Roman"/>
          <w:sz w:val="24"/>
          <w:szCs w:val="24"/>
        </w:rPr>
        <w:t xml:space="preserve"> </w:t>
      </w:r>
      <w:proofErr w:type="spellStart"/>
      <w:r w:rsidR="00FA2CF7" w:rsidRPr="0067665E">
        <w:rPr>
          <w:rFonts w:ascii="Times New Roman" w:hAnsi="Times New Roman" w:cs="Times New Roman"/>
          <w:sz w:val="24"/>
          <w:szCs w:val="24"/>
        </w:rPr>
        <w:t>eur</w:t>
      </w:r>
      <w:proofErr w:type="spellEnd"/>
      <w:r w:rsidR="00740B66" w:rsidRPr="0067665E">
        <w:rPr>
          <w:rFonts w:ascii="Times New Roman" w:hAnsi="Times New Roman" w:cs="Times New Roman"/>
          <w:sz w:val="24"/>
          <w:szCs w:val="24"/>
        </w:rPr>
        <w:t xml:space="preserve">, od čega je </w:t>
      </w:r>
      <w:r w:rsidR="004E1D9C" w:rsidRPr="0067665E">
        <w:rPr>
          <w:rFonts w:ascii="Times New Roman" w:hAnsi="Times New Roman" w:cs="Times New Roman"/>
          <w:sz w:val="24"/>
          <w:szCs w:val="24"/>
        </w:rPr>
        <w:t>21</w:t>
      </w:r>
      <w:r w:rsidR="00740B66" w:rsidRPr="0067665E">
        <w:rPr>
          <w:rFonts w:ascii="Times New Roman" w:hAnsi="Times New Roman" w:cs="Times New Roman"/>
          <w:sz w:val="24"/>
          <w:szCs w:val="24"/>
        </w:rPr>
        <w:t>.</w:t>
      </w:r>
      <w:r w:rsidR="004E1D9C" w:rsidRPr="0067665E">
        <w:rPr>
          <w:rFonts w:ascii="Times New Roman" w:hAnsi="Times New Roman" w:cs="Times New Roman"/>
          <w:sz w:val="24"/>
          <w:szCs w:val="24"/>
        </w:rPr>
        <w:t>325</w:t>
      </w:r>
      <w:r w:rsidR="00740B66" w:rsidRPr="0067665E">
        <w:rPr>
          <w:rFonts w:ascii="Times New Roman" w:hAnsi="Times New Roman" w:cs="Times New Roman"/>
          <w:sz w:val="24"/>
          <w:szCs w:val="24"/>
        </w:rPr>
        <w:t>,</w:t>
      </w:r>
      <w:r w:rsidR="004E1D9C" w:rsidRPr="0067665E">
        <w:rPr>
          <w:rFonts w:ascii="Times New Roman" w:hAnsi="Times New Roman" w:cs="Times New Roman"/>
          <w:sz w:val="24"/>
          <w:szCs w:val="24"/>
        </w:rPr>
        <w:t>76</w:t>
      </w:r>
      <w:r w:rsidR="00740B66" w:rsidRPr="0067665E">
        <w:rPr>
          <w:rFonts w:ascii="Times New Roman" w:hAnsi="Times New Roman" w:cs="Times New Roman"/>
          <w:sz w:val="24"/>
          <w:szCs w:val="24"/>
        </w:rPr>
        <w:t xml:space="preserve"> eura dospjelih, a </w:t>
      </w:r>
      <w:r w:rsidR="004E1D9C" w:rsidRPr="0067665E">
        <w:rPr>
          <w:rFonts w:ascii="Times New Roman" w:hAnsi="Times New Roman" w:cs="Times New Roman"/>
          <w:sz w:val="24"/>
          <w:szCs w:val="24"/>
        </w:rPr>
        <w:t>183</w:t>
      </w:r>
      <w:r w:rsidR="00740B66" w:rsidRPr="0067665E">
        <w:rPr>
          <w:rFonts w:ascii="Times New Roman" w:hAnsi="Times New Roman" w:cs="Times New Roman"/>
          <w:sz w:val="24"/>
          <w:szCs w:val="24"/>
        </w:rPr>
        <w:t>.</w:t>
      </w:r>
      <w:r w:rsidR="004E1D9C" w:rsidRPr="0067665E">
        <w:rPr>
          <w:rFonts w:ascii="Times New Roman" w:hAnsi="Times New Roman" w:cs="Times New Roman"/>
          <w:sz w:val="24"/>
          <w:szCs w:val="24"/>
        </w:rPr>
        <w:t>765,29</w:t>
      </w:r>
      <w:r w:rsidR="00740B66" w:rsidRPr="0067665E">
        <w:rPr>
          <w:rFonts w:ascii="Times New Roman" w:hAnsi="Times New Roman" w:cs="Times New Roman"/>
          <w:sz w:val="24"/>
          <w:szCs w:val="24"/>
        </w:rPr>
        <w:t xml:space="preserve"> </w:t>
      </w:r>
      <w:proofErr w:type="spellStart"/>
      <w:r w:rsidR="00740B66" w:rsidRPr="0067665E">
        <w:rPr>
          <w:rFonts w:ascii="Times New Roman" w:hAnsi="Times New Roman" w:cs="Times New Roman"/>
          <w:sz w:val="24"/>
          <w:szCs w:val="24"/>
        </w:rPr>
        <w:t>eur</w:t>
      </w:r>
      <w:proofErr w:type="spellEnd"/>
      <w:r w:rsidR="00740B66" w:rsidRPr="0067665E">
        <w:rPr>
          <w:rFonts w:ascii="Times New Roman" w:hAnsi="Times New Roman" w:cs="Times New Roman"/>
          <w:sz w:val="24"/>
          <w:szCs w:val="24"/>
        </w:rPr>
        <w:t xml:space="preserve"> nedospjelih obveza.</w:t>
      </w:r>
      <w:r w:rsidR="00267BC4" w:rsidRPr="0067665E">
        <w:rPr>
          <w:rFonts w:ascii="Times New Roman" w:hAnsi="Times New Roman" w:cs="Times New Roman"/>
          <w:sz w:val="24"/>
          <w:szCs w:val="24"/>
        </w:rPr>
        <w:t xml:space="preserve"> </w:t>
      </w:r>
      <w:r w:rsidR="00C93BE2" w:rsidRPr="0067665E">
        <w:rPr>
          <w:rFonts w:ascii="Times New Roman" w:hAnsi="Times New Roman" w:cs="Times New Roman"/>
          <w:sz w:val="24"/>
          <w:szCs w:val="24"/>
        </w:rPr>
        <w:t>OŠ „</w:t>
      </w:r>
      <w:proofErr w:type="spellStart"/>
      <w:r w:rsidR="00C93BE2" w:rsidRPr="0067665E">
        <w:rPr>
          <w:rFonts w:ascii="Times New Roman" w:hAnsi="Times New Roman" w:cs="Times New Roman"/>
          <w:sz w:val="24"/>
          <w:szCs w:val="24"/>
        </w:rPr>
        <w:t>Dobriša</w:t>
      </w:r>
      <w:proofErr w:type="spellEnd"/>
      <w:r w:rsidR="00C93BE2" w:rsidRPr="0067665E">
        <w:rPr>
          <w:rFonts w:ascii="Times New Roman" w:hAnsi="Times New Roman" w:cs="Times New Roman"/>
          <w:sz w:val="24"/>
          <w:szCs w:val="24"/>
        </w:rPr>
        <w:t xml:space="preserve"> Cesarić“ Požega u razdoblju 01.01.202</w:t>
      </w:r>
      <w:r w:rsidR="007816F5" w:rsidRPr="0067665E">
        <w:rPr>
          <w:rFonts w:ascii="Times New Roman" w:hAnsi="Times New Roman" w:cs="Times New Roman"/>
          <w:sz w:val="24"/>
          <w:szCs w:val="24"/>
        </w:rPr>
        <w:t>6</w:t>
      </w:r>
      <w:r w:rsidR="00C93BE2" w:rsidRPr="0067665E">
        <w:rPr>
          <w:rFonts w:ascii="Times New Roman" w:hAnsi="Times New Roman" w:cs="Times New Roman"/>
          <w:sz w:val="24"/>
          <w:szCs w:val="24"/>
        </w:rPr>
        <w:t>. – 3</w:t>
      </w:r>
      <w:r w:rsidR="007816F5" w:rsidRPr="0067665E">
        <w:rPr>
          <w:rFonts w:ascii="Times New Roman" w:hAnsi="Times New Roman" w:cs="Times New Roman"/>
          <w:sz w:val="24"/>
          <w:szCs w:val="24"/>
        </w:rPr>
        <w:t>0</w:t>
      </w:r>
      <w:r w:rsidR="00C93BE2" w:rsidRPr="0067665E">
        <w:rPr>
          <w:rFonts w:ascii="Times New Roman" w:hAnsi="Times New Roman" w:cs="Times New Roman"/>
          <w:sz w:val="24"/>
          <w:szCs w:val="24"/>
        </w:rPr>
        <w:t>.</w:t>
      </w:r>
      <w:r w:rsidR="007816F5" w:rsidRPr="0067665E">
        <w:rPr>
          <w:rFonts w:ascii="Times New Roman" w:hAnsi="Times New Roman" w:cs="Times New Roman"/>
          <w:sz w:val="24"/>
          <w:szCs w:val="24"/>
        </w:rPr>
        <w:t>06</w:t>
      </w:r>
      <w:r w:rsidR="00C93BE2" w:rsidRPr="0067665E">
        <w:rPr>
          <w:rFonts w:ascii="Times New Roman" w:hAnsi="Times New Roman" w:cs="Times New Roman"/>
          <w:sz w:val="24"/>
          <w:szCs w:val="24"/>
        </w:rPr>
        <w:t>.202</w:t>
      </w:r>
      <w:r w:rsidR="007816F5" w:rsidRPr="0067665E">
        <w:rPr>
          <w:rFonts w:ascii="Times New Roman" w:hAnsi="Times New Roman" w:cs="Times New Roman"/>
          <w:sz w:val="24"/>
          <w:szCs w:val="24"/>
        </w:rPr>
        <w:t>6</w:t>
      </w:r>
      <w:r w:rsidR="00C93BE2" w:rsidRPr="0067665E">
        <w:rPr>
          <w:rFonts w:ascii="Times New Roman" w:hAnsi="Times New Roman" w:cs="Times New Roman"/>
          <w:sz w:val="24"/>
          <w:szCs w:val="24"/>
        </w:rPr>
        <w:t>. nije imala potencijalnih</w:t>
      </w:r>
      <w:r w:rsidR="00C93BE2" w:rsidRPr="0067665E">
        <w:rPr>
          <w:rFonts w:ascii="Times New Roman" w:hAnsi="Times New Roman" w:cs="Times New Roman"/>
        </w:rPr>
        <w:t xml:space="preserve"> obaveza po osnovi sudskih sporova. </w:t>
      </w:r>
    </w:p>
    <w:p w14:paraId="6F8EADC5" w14:textId="77777777" w:rsidR="00F6688D" w:rsidRPr="0067665E" w:rsidRDefault="00F6688D" w:rsidP="00F6688D">
      <w:pPr>
        <w:tabs>
          <w:tab w:val="left" w:pos="851"/>
        </w:tabs>
        <w:jc w:val="both"/>
        <w:rPr>
          <w:rFonts w:ascii="Times New Roman" w:hAnsi="Times New Roman" w:cs="Times New Roman"/>
          <w:sz w:val="24"/>
          <w:szCs w:val="24"/>
        </w:rPr>
      </w:pPr>
    </w:p>
    <w:p w14:paraId="650E6D31" w14:textId="77777777" w:rsidR="004F6514" w:rsidRPr="0067665E" w:rsidRDefault="004F6514" w:rsidP="004F6514">
      <w:pPr>
        <w:jc w:val="both"/>
        <w:rPr>
          <w:rFonts w:ascii="Times New Roman" w:hAnsi="Times New Roman" w:cs="Times New Roman"/>
          <w:sz w:val="24"/>
          <w:szCs w:val="24"/>
        </w:rPr>
      </w:pPr>
    </w:p>
    <w:p w14:paraId="757FE04B" w14:textId="77777777" w:rsidR="004F6514" w:rsidRPr="0067665E" w:rsidRDefault="004F6514" w:rsidP="004F6514">
      <w:pPr>
        <w:jc w:val="both"/>
        <w:rPr>
          <w:rFonts w:ascii="Times New Roman" w:hAnsi="Times New Roman" w:cs="Times New Roman"/>
          <w:sz w:val="24"/>
          <w:szCs w:val="24"/>
        </w:rPr>
      </w:pPr>
      <w:r w:rsidRPr="0067665E">
        <w:rPr>
          <w:rFonts w:ascii="Times New Roman" w:hAnsi="Times New Roman" w:cs="Times New Roman"/>
          <w:sz w:val="24"/>
          <w:szCs w:val="24"/>
        </w:rPr>
        <w:tab/>
        <w:t>Voditelj računovodstva:</w:t>
      </w:r>
      <w:r w:rsidRPr="0067665E">
        <w:rPr>
          <w:rFonts w:ascii="Times New Roman" w:hAnsi="Times New Roman" w:cs="Times New Roman"/>
          <w:sz w:val="24"/>
          <w:szCs w:val="24"/>
        </w:rPr>
        <w:tab/>
      </w:r>
      <w:r w:rsidRPr="0067665E">
        <w:rPr>
          <w:rFonts w:ascii="Times New Roman" w:hAnsi="Times New Roman" w:cs="Times New Roman"/>
          <w:sz w:val="24"/>
          <w:szCs w:val="24"/>
        </w:rPr>
        <w:tab/>
      </w:r>
      <w:r w:rsidRPr="0067665E">
        <w:rPr>
          <w:rFonts w:ascii="Times New Roman" w:hAnsi="Times New Roman" w:cs="Times New Roman"/>
          <w:sz w:val="24"/>
          <w:szCs w:val="24"/>
        </w:rPr>
        <w:tab/>
      </w:r>
      <w:r w:rsidRPr="0067665E">
        <w:rPr>
          <w:rFonts w:ascii="Times New Roman" w:hAnsi="Times New Roman" w:cs="Times New Roman"/>
          <w:sz w:val="24"/>
          <w:szCs w:val="24"/>
        </w:rPr>
        <w:tab/>
      </w:r>
      <w:r w:rsidRPr="0067665E">
        <w:rPr>
          <w:rFonts w:ascii="Times New Roman" w:hAnsi="Times New Roman" w:cs="Times New Roman"/>
          <w:sz w:val="24"/>
          <w:szCs w:val="24"/>
        </w:rPr>
        <w:tab/>
        <w:t>Ravnateljica:</w:t>
      </w:r>
    </w:p>
    <w:p w14:paraId="45CC81E0" w14:textId="77777777" w:rsidR="004F6514" w:rsidRPr="0067665E" w:rsidRDefault="004F6514" w:rsidP="004F6514">
      <w:pPr>
        <w:ind w:firstLine="708"/>
        <w:jc w:val="both"/>
        <w:rPr>
          <w:rFonts w:ascii="Times New Roman" w:hAnsi="Times New Roman" w:cs="Times New Roman"/>
          <w:sz w:val="24"/>
          <w:szCs w:val="24"/>
        </w:rPr>
      </w:pPr>
    </w:p>
    <w:p w14:paraId="519F461E" w14:textId="77777777" w:rsidR="004F6514" w:rsidRPr="0067665E" w:rsidRDefault="004F6514" w:rsidP="004F6514">
      <w:pPr>
        <w:ind w:firstLine="708"/>
        <w:jc w:val="both"/>
        <w:rPr>
          <w:rFonts w:ascii="Times New Roman" w:hAnsi="Times New Roman" w:cs="Times New Roman"/>
          <w:sz w:val="24"/>
          <w:szCs w:val="24"/>
        </w:rPr>
      </w:pPr>
      <w:r w:rsidRPr="0067665E">
        <w:rPr>
          <w:rFonts w:ascii="Times New Roman" w:hAnsi="Times New Roman" w:cs="Times New Roman"/>
          <w:sz w:val="24"/>
          <w:szCs w:val="24"/>
        </w:rPr>
        <w:t xml:space="preserve">Silvija </w:t>
      </w:r>
      <w:proofErr w:type="spellStart"/>
      <w:r w:rsidRPr="0067665E">
        <w:rPr>
          <w:rFonts w:ascii="Times New Roman" w:hAnsi="Times New Roman" w:cs="Times New Roman"/>
          <w:sz w:val="24"/>
          <w:szCs w:val="24"/>
        </w:rPr>
        <w:t>Soukup</w:t>
      </w:r>
      <w:proofErr w:type="spellEnd"/>
      <w:r w:rsidRPr="0067665E">
        <w:rPr>
          <w:rFonts w:ascii="Times New Roman" w:hAnsi="Times New Roman" w:cs="Times New Roman"/>
          <w:sz w:val="24"/>
          <w:szCs w:val="24"/>
        </w:rPr>
        <w:t xml:space="preserve">, </w:t>
      </w:r>
      <w:proofErr w:type="spellStart"/>
      <w:r w:rsidRPr="0067665E">
        <w:rPr>
          <w:rFonts w:ascii="Times New Roman" w:hAnsi="Times New Roman" w:cs="Times New Roman"/>
          <w:sz w:val="24"/>
          <w:szCs w:val="24"/>
        </w:rPr>
        <w:t>dipl.oec</w:t>
      </w:r>
      <w:proofErr w:type="spellEnd"/>
      <w:r w:rsidRPr="0067665E">
        <w:rPr>
          <w:rFonts w:ascii="Times New Roman" w:hAnsi="Times New Roman" w:cs="Times New Roman"/>
          <w:sz w:val="24"/>
          <w:szCs w:val="24"/>
        </w:rPr>
        <w:t>.</w:t>
      </w:r>
      <w:r w:rsidRPr="0067665E">
        <w:rPr>
          <w:rFonts w:ascii="Times New Roman" w:hAnsi="Times New Roman" w:cs="Times New Roman"/>
          <w:sz w:val="24"/>
          <w:szCs w:val="24"/>
        </w:rPr>
        <w:tab/>
      </w:r>
      <w:r w:rsidRPr="0067665E">
        <w:rPr>
          <w:rFonts w:ascii="Times New Roman" w:hAnsi="Times New Roman" w:cs="Times New Roman"/>
          <w:sz w:val="24"/>
          <w:szCs w:val="24"/>
        </w:rPr>
        <w:tab/>
      </w:r>
      <w:r w:rsidRPr="0067665E">
        <w:rPr>
          <w:rFonts w:ascii="Times New Roman" w:hAnsi="Times New Roman" w:cs="Times New Roman"/>
          <w:sz w:val="24"/>
          <w:szCs w:val="24"/>
        </w:rPr>
        <w:tab/>
      </w:r>
      <w:r w:rsidRPr="0067665E">
        <w:rPr>
          <w:rFonts w:ascii="Times New Roman" w:hAnsi="Times New Roman" w:cs="Times New Roman"/>
          <w:sz w:val="24"/>
          <w:szCs w:val="24"/>
        </w:rPr>
        <w:tab/>
        <w:t xml:space="preserve">        </w:t>
      </w:r>
      <w:proofErr w:type="spellStart"/>
      <w:r w:rsidRPr="0067665E">
        <w:rPr>
          <w:rFonts w:ascii="Times New Roman" w:hAnsi="Times New Roman" w:cs="Times New Roman"/>
          <w:sz w:val="24"/>
          <w:szCs w:val="24"/>
        </w:rPr>
        <w:t>mr.sc.Lidija</w:t>
      </w:r>
      <w:proofErr w:type="spellEnd"/>
      <w:r w:rsidRPr="0067665E">
        <w:rPr>
          <w:rFonts w:ascii="Times New Roman" w:hAnsi="Times New Roman" w:cs="Times New Roman"/>
          <w:sz w:val="24"/>
          <w:szCs w:val="24"/>
        </w:rPr>
        <w:t xml:space="preserve"> </w:t>
      </w:r>
      <w:proofErr w:type="spellStart"/>
      <w:r w:rsidRPr="0067665E">
        <w:rPr>
          <w:rFonts w:ascii="Times New Roman" w:hAnsi="Times New Roman" w:cs="Times New Roman"/>
          <w:sz w:val="24"/>
          <w:szCs w:val="24"/>
        </w:rPr>
        <w:t>Pecko</w:t>
      </w:r>
      <w:proofErr w:type="spellEnd"/>
    </w:p>
    <w:p w14:paraId="6651BB45" w14:textId="77777777" w:rsidR="004F6514" w:rsidRPr="0040144B" w:rsidRDefault="004F6514" w:rsidP="004F6514">
      <w:pPr>
        <w:jc w:val="both"/>
        <w:rPr>
          <w:rFonts w:ascii="Times New Roman" w:hAnsi="Times New Roman" w:cs="Times New Roman"/>
          <w:color w:val="FF0000"/>
          <w:sz w:val="24"/>
          <w:szCs w:val="24"/>
        </w:rPr>
      </w:pPr>
      <w:r w:rsidRPr="0040144B">
        <w:rPr>
          <w:rFonts w:ascii="Times New Roman" w:hAnsi="Times New Roman" w:cs="Times New Roman"/>
          <w:color w:val="FF0000"/>
          <w:sz w:val="24"/>
          <w:szCs w:val="24"/>
        </w:rPr>
        <w:tab/>
      </w:r>
    </w:p>
    <w:sectPr w:rsidR="004F6514" w:rsidRPr="0040144B" w:rsidSect="005262C7">
      <w:footerReference w:type="default" r:id="rId7"/>
      <w:pgSz w:w="11906" w:h="16838"/>
      <w:pgMar w:top="1134" w:right="1274" w:bottom="993" w:left="1417" w:header="708" w:footer="58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4265F7" w14:textId="77777777" w:rsidR="00985F5F" w:rsidRDefault="00985F5F" w:rsidP="00836E75">
      <w:pPr>
        <w:spacing w:after="0" w:line="240" w:lineRule="auto"/>
      </w:pPr>
      <w:r>
        <w:separator/>
      </w:r>
    </w:p>
  </w:endnote>
  <w:endnote w:type="continuationSeparator" w:id="0">
    <w:p w14:paraId="5D77E96A" w14:textId="77777777" w:rsidR="00985F5F" w:rsidRDefault="00985F5F" w:rsidP="00836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258758"/>
      <w:docPartObj>
        <w:docPartGallery w:val="Page Numbers (Bottom of Page)"/>
        <w:docPartUnique/>
      </w:docPartObj>
    </w:sdtPr>
    <w:sdtEndPr/>
    <w:sdtContent>
      <w:p w14:paraId="708E6238" w14:textId="407817FF" w:rsidR="00407059" w:rsidRDefault="00407059">
        <w:pPr>
          <w:pStyle w:val="Podnoje"/>
          <w:jc w:val="center"/>
        </w:pPr>
        <w:r w:rsidRPr="00836E75">
          <w:rPr>
            <w:rFonts w:ascii="Times New Roman" w:hAnsi="Times New Roman" w:cs="Times New Roman"/>
          </w:rPr>
          <w:fldChar w:fldCharType="begin"/>
        </w:r>
        <w:r w:rsidRPr="00836E75">
          <w:rPr>
            <w:rFonts w:ascii="Times New Roman" w:hAnsi="Times New Roman" w:cs="Times New Roman"/>
          </w:rPr>
          <w:instrText>PAGE   \* MERGEFORMAT</w:instrText>
        </w:r>
        <w:r w:rsidRPr="00836E75">
          <w:rPr>
            <w:rFonts w:ascii="Times New Roman" w:hAnsi="Times New Roman" w:cs="Times New Roman"/>
          </w:rPr>
          <w:fldChar w:fldCharType="separate"/>
        </w:r>
        <w:r w:rsidR="00351A54">
          <w:rPr>
            <w:rFonts w:ascii="Times New Roman" w:hAnsi="Times New Roman" w:cs="Times New Roman"/>
            <w:noProof/>
          </w:rPr>
          <w:t>10</w:t>
        </w:r>
        <w:r w:rsidRPr="00836E75">
          <w:rPr>
            <w:rFonts w:ascii="Times New Roman" w:hAnsi="Times New Roman" w:cs="Times New Roman"/>
          </w:rPr>
          <w:fldChar w:fldCharType="end"/>
        </w:r>
      </w:p>
    </w:sdtContent>
  </w:sdt>
  <w:p w14:paraId="215B036B" w14:textId="77777777" w:rsidR="00407059" w:rsidRDefault="00407059">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5BDD4" w14:textId="77777777" w:rsidR="00985F5F" w:rsidRDefault="00985F5F" w:rsidP="00836E75">
      <w:pPr>
        <w:spacing w:after="0" w:line="240" w:lineRule="auto"/>
      </w:pPr>
      <w:r>
        <w:separator/>
      </w:r>
    </w:p>
  </w:footnote>
  <w:footnote w:type="continuationSeparator" w:id="0">
    <w:p w14:paraId="35C5303B" w14:textId="77777777" w:rsidR="00985F5F" w:rsidRDefault="00985F5F" w:rsidP="00836E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D19B1"/>
    <w:multiLevelType w:val="multilevel"/>
    <w:tmpl w:val="AE488940"/>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0AA089E"/>
    <w:multiLevelType w:val="hybridMultilevel"/>
    <w:tmpl w:val="BC92AB30"/>
    <w:lvl w:ilvl="0" w:tplc="F2A4169C">
      <w:start w:val="1"/>
      <w:numFmt w:val="upperLetter"/>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 w15:restartNumberingAfterBreak="0">
    <w:nsid w:val="12BE3F11"/>
    <w:multiLevelType w:val="multilevel"/>
    <w:tmpl w:val="D4F4141E"/>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59E7BA5"/>
    <w:multiLevelType w:val="multilevel"/>
    <w:tmpl w:val="051C59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4"/>
      <w:numFmt w:val="bullet"/>
      <w:lvlText w:val="-"/>
      <w:lvlJc w:val="left"/>
      <w:pPr>
        <w:ind w:left="1080" w:hanging="720"/>
      </w:pPr>
      <w:rPr>
        <w:rFonts w:ascii="Times New Roman" w:eastAsiaTheme="minorHAnsi"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5E6DC9"/>
    <w:multiLevelType w:val="multilevel"/>
    <w:tmpl w:val="F2CACA2A"/>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9F766A"/>
    <w:multiLevelType w:val="multilevel"/>
    <w:tmpl w:val="8E5E2C1A"/>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3.2.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EF13582"/>
    <w:multiLevelType w:val="multilevel"/>
    <w:tmpl w:val="0742E8A6"/>
    <w:lvl w:ilvl="0">
      <w:start w:val="1"/>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FD84C34"/>
    <w:multiLevelType w:val="multilevel"/>
    <w:tmpl w:val="6CDA7C9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3.1."/>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6E0E99"/>
    <w:multiLevelType w:val="multilevel"/>
    <w:tmpl w:val="051C59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4"/>
      <w:numFmt w:val="bullet"/>
      <w:lvlText w:val="-"/>
      <w:lvlJc w:val="left"/>
      <w:pPr>
        <w:ind w:left="1080" w:hanging="720"/>
      </w:pPr>
      <w:rPr>
        <w:rFonts w:ascii="Times New Roman" w:eastAsiaTheme="minorHAnsi"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BB73CF6"/>
    <w:multiLevelType w:val="multilevel"/>
    <w:tmpl w:val="B7A6ED34"/>
    <w:numStyleLink w:val="Stil1"/>
  </w:abstractNum>
  <w:abstractNum w:abstractNumId="10" w15:restartNumberingAfterBreak="0">
    <w:nsid w:val="2EC6129F"/>
    <w:multiLevelType w:val="multilevel"/>
    <w:tmpl w:val="B8BA6198"/>
    <w:lvl w:ilvl="0">
      <w:start w:val="1"/>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3"/>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1" w15:restartNumberingAfterBreak="0">
    <w:nsid w:val="2FC83EA4"/>
    <w:multiLevelType w:val="multilevel"/>
    <w:tmpl w:val="051C59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4"/>
      <w:numFmt w:val="bullet"/>
      <w:lvlText w:val="-"/>
      <w:lvlJc w:val="left"/>
      <w:pPr>
        <w:ind w:left="1080" w:hanging="720"/>
      </w:pPr>
      <w:rPr>
        <w:rFonts w:ascii="Times New Roman" w:eastAsiaTheme="minorHAnsi"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2076FF"/>
    <w:multiLevelType w:val="multilevel"/>
    <w:tmpl w:val="4286622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b/>
        <w:i/>
      </w:rPr>
    </w:lvl>
    <w:lvl w:ilvl="2">
      <w:start w:val="1"/>
      <w:numFmt w:val="decimal"/>
      <w:lvlText w:val="%3.2.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4C47076"/>
    <w:multiLevelType w:val="multilevel"/>
    <w:tmpl w:val="6FAA2C7C"/>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75045F0"/>
    <w:multiLevelType w:val="multilevel"/>
    <w:tmpl w:val="2230FDA8"/>
    <w:numStyleLink w:val="Stil2"/>
  </w:abstractNum>
  <w:abstractNum w:abstractNumId="15" w15:restartNumberingAfterBreak="0">
    <w:nsid w:val="3ADC473B"/>
    <w:multiLevelType w:val="multilevel"/>
    <w:tmpl w:val="ECC84A50"/>
    <w:lvl w:ilvl="0">
      <w:start w:val="1"/>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2"/>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6" w15:restartNumberingAfterBreak="0">
    <w:nsid w:val="3B380B59"/>
    <w:multiLevelType w:val="hybridMultilevel"/>
    <w:tmpl w:val="0E8C850E"/>
    <w:lvl w:ilvl="0" w:tplc="F90E54BC">
      <w:start w:val="1"/>
      <w:numFmt w:val="upperLetter"/>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17" w15:restartNumberingAfterBreak="0">
    <w:nsid w:val="3CBB0DC7"/>
    <w:multiLevelType w:val="multilevel"/>
    <w:tmpl w:val="B8F88F70"/>
    <w:lvl w:ilvl="0">
      <w:start w:val="1"/>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2"/>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8" w15:restartNumberingAfterBreak="0">
    <w:nsid w:val="3E3E0919"/>
    <w:multiLevelType w:val="multilevel"/>
    <w:tmpl w:val="B7A6ED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F8518CA"/>
    <w:multiLevelType w:val="hybridMultilevel"/>
    <w:tmpl w:val="4842636E"/>
    <w:lvl w:ilvl="0" w:tplc="61289D48">
      <w:start w:val="1"/>
      <w:numFmt w:val="upperLetter"/>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0" w15:restartNumberingAfterBreak="0">
    <w:nsid w:val="44EA16DF"/>
    <w:multiLevelType w:val="multilevel"/>
    <w:tmpl w:val="AF7466A8"/>
    <w:lvl w:ilvl="0">
      <w:start w:val="1"/>
      <w:numFmt w:val="bullet"/>
      <w:lvlText w:val=""/>
      <w:lvlJc w:val="left"/>
      <w:pPr>
        <w:ind w:left="824" w:hanging="540"/>
      </w:pPr>
      <w:rPr>
        <w:rFonts w:ascii="Symbol" w:hAnsi="Symbol" w:hint="default"/>
      </w:rPr>
    </w:lvl>
    <w:lvl w:ilvl="1">
      <w:start w:val="2"/>
      <w:numFmt w:val="decimal"/>
      <w:lvlText w:val="%1.%2."/>
      <w:lvlJc w:val="left"/>
      <w:pPr>
        <w:ind w:left="1184" w:hanging="540"/>
      </w:pPr>
      <w:rPr>
        <w:rFonts w:hint="default"/>
      </w:rPr>
    </w:lvl>
    <w:lvl w:ilvl="2">
      <w:start w:val="3"/>
      <w:numFmt w:val="decimal"/>
      <w:lvlText w:val="%1.%2.%3."/>
      <w:lvlJc w:val="left"/>
      <w:pPr>
        <w:ind w:left="1724" w:hanging="720"/>
      </w:pPr>
      <w:rPr>
        <w:rFonts w:hint="default"/>
      </w:rPr>
    </w:lvl>
    <w:lvl w:ilvl="3">
      <w:start w:val="1"/>
      <w:numFmt w:val="decimal"/>
      <w:lvlText w:val="%1.%2.%3.%4."/>
      <w:lvlJc w:val="left"/>
      <w:pPr>
        <w:ind w:left="2084" w:hanging="72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164" w:hanging="1080"/>
      </w:pPr>
      <w:rPr>
        <w:rFonts w:hint="default"/>
      </w:rPr>
    </w:lvl>
    <w:lvl w:ilvl="6">
      <w:start w:val="1"/>
      <w:numFmt w:val="decimal"/>
      <w:lvlText w:val="%1.%2.%3.%4.%5.%6.%7."/>
      <w:lvlJc w:val="left"/>
      <w:pPr>
        <w:ind w:left="3884" w:hanging="1440"/>
      </w:pPr>
      <w:rPr>
        <w:rFonts w:hint="default"/>
      </w:rPr>
    </w:lvl>
    <w:lvl w:ilvl="7">
      <w:start w:val="1"/>
      <w:numFmt w:val="decimal"/>
      <w:lvlText w:val="%1.%2.%3.%4.%5.%6.%7.%8."/>
      <w:lvlJc w:val="left"/>
      <w:pPr>
        <w:ind w:left="4244" w:hanging="1440"/>
      </w:pPr>
      <w:rPr>
        <w:rFonts w:hint="default"/>
      </w:rPr>
    </w:lvl>
    <w:lvl w:ilvl="8">
      <w:start w:val="1"/>
      <w:numFmt w:val="decimal"/>
      <w:lvlText w:val="%1.%2.%3.%4.%5.%6.%7.%8.%9."/>
      <w:lvlJc w:val="left"/>
      <w:pPr>
        <w:ind w:left="4964" w:hanging="1800"/>
      </w:pPr>
      <w:rPr>
        <w:rFonts w:hint="default"/>
      </w:rPr>
    </w:lvl>
  </w:abstractNum>
  <w:abstractNum w:abstractNumId="21" w15:restartNumberingAfterBreak="0">
    <w:nsid w:val="46864473"/>
    <w:multiLevelType w:val="multilevel"/>
    <w:tmpl w:val="2230FDA8"/>
    <w:styleLink w:val="Stil2"/>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3.2.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6B124FF"/>
    <w:multiLevelType w:val="hybridMultilevel"/>
    <w:tmpl w:val="3F843B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9BF68F1"/>
    <w:multiLevelType w:val="multilevel"/>
    <w:tmpl w:val="B7A6ED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CA62F94"/>
    <w:multiLevelType w:val="multilevel"/>
    <w:tmpl w:val="0DD64604"/>
    <w:lvl w:ilvl="0">
      <w:start w:val="1"/>
      <w:numFmt w:val="decimal"/>
      <w:lvlText w:val="%1"/>
      <w:lvlJc w:val="left"/>
      <w:pPr>
        <w:ind w:left="480" w:hanging="480"/>
      </w:pPr>
      <w:rPr>
        <w:rFonts w:hint="default"/>
      </w:rPr>
    </w:lvl>
    <w:lvl w:ilvl="1">
      <w:start w:val="2"/>
      <w:numFmt w:val="decimal"/>
      <w:lvlText w:val="%1.%2"/>
      <w:lvlJc w:val="left"/>
      <w:pPr>
        <w:ind w:left="1092" w:hanging="480"/>
      </w:pPr>
      <w:rPr>
        <w:rFonts w:hint="default"/>
      </w:rPr>
    </w:lvl>
    <w:lvl w:ilvl="2">
      <w:start w:val="3"/>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5" w15:restartNumberingAfterBreak="0">
    <w:nsid w:val="4E2518E4"/>
    <w:multiLevelType w:val="multilevel"/>
    <w:tmpl w:val="B7A6ED34"/>
    <w:styleLink w:val="Stil1"/>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00343C0"/>
    <w:multiLevelType w:val="multilevel"/>
    <w:tmpl w:val="DA98877C"/>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i w:val="0"/>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54637C"/>
    <w:multiLevelType w:val="hybridMultilevel"/>
    <w:tmpl w:val="1BCA9350"/>
    <w:lvl w:ilvl="0" w:tplc="B010CDF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08017E7"/>
    <w:multiLevelType w:val="hybridMultilevel"/>
    <w:tmpl w:val="BA2E05D0"/>
    <w:lvl w:ilvl="0" w:tplc="8064E488">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3827C4D"/>
    <w:multiLevelType w:val="multilevel"/>
    <w:tmpl w:val="B90443E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0"/>
      <w:lvlText w:val="%3.2.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3C326EC"/>
    <w:multiLevelType w:val="multilevel"/>
    <w:tmpl w:val="2230FDA8"/>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3.2.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F533C49"/>
    <w:multiLevelType w:val="multilevel"/>
    <w:tmpl w:val="051C59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4"/>
      <w:numFmt w:val="bullet"/>
      <w:lvlText w:val="-"/>
      <w:lvlJc w:val="left"/>
      <w:pPr>
        <w:ind w:left="1080" w:hanging="720"/>
      </w:pPr>
      <w:rPr>
        <w:rFonts w:ascii="Times New Roman" w:eastAsiaTheme="minorHAnsi"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FD06888"/>
    <w:multiLevelType w:val="multilevel"/>
    <w:tmpl w:val="B7A6ED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08C27EF"/>
    <w:multiLevelType w:val="multilevel"/>
    <w:tmpl w:val="E9286B70"/>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1913BE5"/>
    <w:multiLevelType w:val="multilevel"/>
    <w:tmpl w:val="E794B7DE"/>
    <w:lvl w:ilvl="0">
      <w:start w:val="1"/>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5FA6D37"/>
    <w:multiLevelType w:val="multilevel"/>
    <w:tmpl w:val="C0F8A2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rPr>
    </w:lvl>
    <w:lvl w:ilvl="2">
      <w:start w:val="4"/>
      <w:numFmt w:val="bullet"/>
      <w:lvlText w:val="-"/>
      <w:lvlJc w:val="left"/>
      <w:pPr>
        <w:ind w:left="1080" w:hanging="720"/>
      </w:pPr>
      <w:rPr>
        <w:rFonts w:ascii="Times New Roman" w:eastAsiaTheme="minorHAnsi"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7ED3577"/>
    <w:multiLevelType w:val="multilevel"/>
    <w:tmpl w:val="84BEFBDE"/>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1812B17"/>
    <w:multiLevelType w:val="multilevel"/>
    <w:tmpl w:val="B3DECA8A"/>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D5491E"/>
    <w:multiLevelType w:val="multilevel"/>
    <w:tmpl w:val="CD9EAD12"/>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Restart w:val="0"/>
      <w:lvlText w:val="%3.2.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24D3637"/>
    <w:multiLevelType w:val="hybridMultilevel"/>
    <w:tmpl w:val="404E4B0E"/>
    <w:lvl w:ilvl="0" w:tplc="17849A96">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40370A9"/>
    <w:multiLevelType w:val="multilevel"/>
    <w:tmpl w:val="88B06614"/>
    <w:lvl w:ilvl="0">
      <w:start w:val="1"/>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3"/>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41" w15:restartNumberingAfterBreak="0">
    <w:nsid w:val="76B71EFC"/>
    <w:multiLevelType w:val="multilevel"/>
    <w:tmpl w:val="8F009D16"/>
    <w:lvl w:ilvl="0">
      <w:start w:val="1"/>
      <w:numFmt w:val="bullet"/>
      <w:lvlText w:val=""/>
      <w:lvlJc w:val="left"/>
      <w:pPr>
        <w:ind w:left="540" w:hanging="540"/>
      </w:pPr>
      <w:rPr>
        <w:rFonts w:ascii="Symbol" w:hAnsi="Symbol" w:hint="default"/>
      </w:rPr>
    </w:lvl>
    <w:lvl w:ilvl="1">
      <w:start w:val="1"/>
      <w:numFmt w:val="bullet"/>
      <w:lvlText w:val=""/>
      <w:lvlJc w:val="left"/>
      <w:pPr>
        <w:ind w:left="900" w:hanging="540"/>
      </w:pPr>
      <w:rPr>
        <w:rFonts w:ascii="Symbol" w:hAnsi="Symbol"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7F8F59C5"/>
    <w:multiLevelType w:val="multilevel"/>
    <w:tmpl w:val="3E6CFEDE"/>
    <w:lvl w:ilvl="0">
      <w:start w:val="1"/>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2"/>
  </w:num>
  <w:num w:numId="2">
    <w:abstractNumId w:val="27"/>
  </w:num>
  <w:num w:numId="3">
    <w:abstractNumId w:val="8"/>
  </w:num>
  <w:num w:numId="4">
    <w:abstractNumId w:val="18"/>
  </w:num>
  <w:num w:numId="5">
    <w:abstractNumId w:val="19"/>
  </w:num>
  <w:num w:numId="6">
    <w:abstractNumId w:val="28"/>
  </w:num>
  <w:num w:numId="7">
    <w:abstractNumId w:val="32"/>
  </w:num>
  <w:num w:numId="8">
    <w:abstractNumId w:val="9"/>
  </w:num>
  <w:num w:numId="9">
    <w:abstractNumId w:val="25"/>
  </w:num>
  <w:num w:numId="10">
    <w:abstractNumId w:val="35"/>
  </w:num>
  <w:num w:numId="11">
    <w:abstractNumId w:val="1"/>
  </w:num>
  <w:num w:numId="12">
    <w:abstractNumId w:val="16"/>
  </w:num>
  <w:num w:numId="13">
    <w:abstractNumId w:val="7"/>
  </w:num>
  <w:num w:numId="14">
    <w:abstractNumId w:val="5"/>
  </w:num>
  <w:num w:numId="15">
    <w:abstractNumId w:val="12"/>
  </w:num>
  <w:num w:numId="16">
    <w:abstractNumId w:val="30"/>
  </w:num>
  <w:num w:numId="17">
    <w:abstractNumId w:val="21"/>
  </w:num>
  <w:num w:numId="18">
    <w:abstractNumId w:val="14"/>
  </w:num>
  <w:num w:numId="19">
    <w:abstractNumId w:val="29"/>
  </w:num>
  <w:num w:numId="20">
    <w:abstractNumId w:val="38"/>
  </w:num>
  <w:num w:numId="21">
    <w:abstractNumId w:val="15"/>
  </w:num>
  <w:num w:numId="22">
    <w:abstractNumId w:val="42"/>
  </w:num>
  <w:num w:numId="23">
    <w:abstractNumId w:val="31"/>
  </w:num>
  <w:num w:numId="24">
    <w:abstractNumId w:val="3"/>
  </w:num>
  <w:num w:numId="25">
    <w:abstractNumId w:val="23"/>
  </w:num>
  <w:num w:numId="26">
    <w:abstractNumId w:val="17"/>
  </w:num>
  <w:num w:numId="27">
    <w:abstractNumId w:val="40"/>
  </w:num>
  <w:num w:numId="28">
    <w:abstractNumId w:val="10"/>
  </w:num>
  <w:num w:numId="29">
    <w:abstractNumId w:val="24"/>
  </w:num>
  <w:num w:numId="30">
    <w:abstractNumId w:val="26"/>
  </w:num>
  <w:num w:numId="31">
    <w:abstractNumId w:val="4"/>
  </w:num>
  <w:num w:numId="32">
    <w:abstractNumId w:val="0"/>
  </w:num>
  <w:num w:numId="33">
    <w:abstractNumId w:val="11"/>
  </w:num>
  <w:num w:numId="34">
    <w:abstractNumId w:val="39"/>
  </w:num>
  <w:num w:numId="35">
    <w:abstractNumId w:val="33"/>
  </w:num>
  <w:num w:numId="36">
    <w:abstractNumId w:val="13"/>
  </w:num>
  <w:num w:numId="37">
    <w:abstractNumId w:val="6"/>
  </w:num>
  <w:num w:numId="38">
    <w:abstractNumId w:val="37"/>
  </w:num>
  <w:num w:numId="39">
    <w:abstractNumId w:val="2"/>
  </w:num>
  <w:num w:numId="40">
    <w:abstractNumId w:val="41"/>
  </w:num>
  <w:num w:numId="41">
    <w:abstractNumId w:val="20"/>
  </w:num>
  <w:num w:numId="42">
    <w:abstractNumId w:val="36"/>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2E9"/>
    <w:rsid w:val="000048C5"/>
    <w:rsid w:val="00027032"/>
    <w:rsid w:val="00031FFD"/>
    <w:rsid w:val="00057AB6"/>
    <w:rsid w:val="0007427C"/>
    <w:rsid w:val="00076F16"/>
    <w:rsid w:val="0009290C"/>
    <w:rsid w:val="000C3D37"/>
    <w:rsid w:val="000C530B"/>
    <w:rsid w:val="000D110B"/>
    <w:rsid w:val="000D38B2"/>
    <w:rsid w:val="000D6C11"/>
    <w:rsid w:val="000E2605"/>
    <w:rsid w:val="000E4900"/>
    <w:rsid w:val="000F5E4A"/>
    <w:rsid w:val="000F6916"/>
    <w:rsid w:val="0010201D"/>
    <w:rsid w:val="00114DD8"/>
    <w:rsid w:val="001211EE"/>
    <w:rsid w:val="001230DF"/>
    <w:rsid w:val="00123687"/>
    <w:rsid w:val="00124F6C"/>
    <w:rsid w:val="001560C0"/>
    <w:rsid w:val="0016619E"/>
    <w:rsid w:val="0017036F"/>
    <w:rsid w:val="00174680"/>
    <w:rsid w:val="00185855"/>
    <w:rsid w:val="0019514C"/>
    <w:rsid w:val="00195E16"/>
    <w:rsid w:val="001B2607"/>
    <w:rsid w:val="001B5DB4"/>
    <w:rsid w:val="001B65FB"/>
    <w:rsid w:val="001B78D6"/>
    <w:rsid w:val="001C7EB6"/>
    <w:rsid w:val="001D2E84"/>
    <w:rsid w:val="002027E1"/>
    <w:rsid w:val="00206EDF"/>
    <w:rsid w:val="00216B34"/>
    <w:rsid w:val="00224BC7"/>
    <w:rsid w:val="0024068C"/>
    <w:rsid w:val="002601DE"/>
    <w:rsid w:val="0026452F"/>
    <w:rsid w:val="00267BC4"/>
    <w:rsid w:val="00271FC6"/>
    <w:rsid w:val="00291EC0"/>
    <w:rsid w:val="002B6BC0"/>
    <w:rsid w:val="002C70E8"/>
    <w:rsid w:val="002D6304"/>
    <w:rsid w:val="002F4CDF"/>
    <w:rsid w:val="00300EE0"/>
    <w:rsid w:val="00305469"/>
    <w:rsid w:val="003261F5"/>
    <w:rsid w:val="003340BC"/>
    <w:rsid w:val="00334F58"/>
    <w:rsid w:val="00336477"/>
    <w:rsid w:val="00336BB7"/>
    <w:rsid w:val="0034286D"/>
    <w:rsid w:val="00347196"/>
    <w:rsid w:val="00351A54"/>
    <w:rsid w:val="0035719B"/>
    <w:rsid w:val="00360D5E"/>
    <w:rsid w:val="003666C4"/>
    <w:rsid w:val="00367D2D"/>
    <w:rsid w:val="00375079"/>
    <w:rsid w:val="00376F7B"/>
    <w:rsid w:val="00382138"/>
    <w:rsid w:val="003823E0"/>
    <w:rsid w:val="0038385C"/>
    <w:rsid w:val="00390E21"/>
    <w:rsid w:val="00394A16"/>
    <w:rsid w:val="003A15BF"/>
    <w:rsid w:val="003A15C2"/>
    <w:rsid w:val="003A225B"/>
    <w:rsid w:val="003B2B0C"/>
    <w:rsid w:val="003B6490"/>
    <w:rsid w:val="003B6CF8"/>
    <w:rsid w:val="003C65D0"/>
    <w:rsid w:val="003D47D7"/>
    <w:rsid w:val="003F4002"/>
    <w:rsid w:val="0040144B"/>
    <w:rsid w:val="00407059"/>
    <w:rsid w:val="00407159"/>
    <w:rsid w:val="0041732E"/>
    <w:rsid w:val="00427025"/>
    <w:rsid w:val="00463788"/>
    <w:rsid w:val="0047153D"/>
    <w:rsid w:val="00483534"/>
    <w:rsid w:val="0048356D"/>
    <w:rsid w:val="00487D0E"/>
    <w:rsid w:val="00487ED0"/>
    <w:rsid w:val="004A31E3"/>
    <w:rsid w:val="004B3A47"/>
    <w:rsid w:val="004B41E3"/>
    <w:rsid w:val="004C246F"/>
    <w:rsid w:val="004D2296"/>
    <w:rsid w:val="004E1D9C"/>
    <w:rsid w:val="004E5185"/>
    <w:rsid w:val="004F205D"/>
    <w:rsid w:val="004F6514"/>
    <w:rsid w:val="004F6CFC"/>
    <w:rsid w:val="005021D3"/>
    <w:rsid w:val="00504A78"/>
    <w:rsid w:val="00513401"/>
    <w:rsid w:val="005262C7"/>
    <w:rsid w:val="00565D7E"/>
    <w:rsid w:val="00566943"/>
    <w:rsid w:val="0057439B"/>
    <w:rsid w:val="00575676"/>
    <w:rsid w:val="00582C82"/>
    <w:rsid w:val="00591E7E"/>
    <w:rsid w:val="0059625C"/>
    <w:rsid w:val="005A1D14"/>
    <w:rsid w:val="005A326D"/>
    <w:rsid w:val="005B6839"/>
    <w:rsid w:val="005D08A7"/>
    <w:rsid w:val="00617A70"/>
    <w:rsid w:val="006259D7"/>
    <w:rsid w:val="00650629"/>
    <w:rsid w:val="006515DE"/>
    <w:rsid w:val="00653C18"/>
    <w:rsid w:val="006547E9"/>
    <w:rsid w:val="00657548"/>
    <w:rsid w:val="00666CEF"/>
    <w:rsid w:val="00674B3D"/>
    <w:rsid w:val="0067665E"/>
    <w:rsid w:val="0068088A"/>
    <w:rsid w:val="006810F1"/>
    <w:rsid w:val="0068581E"/>
    <w:rsid w:val="006879E8"/>
    <w:rsid w:val="006B1621"/>
    <w:rsid w:val="006D00B8"/>
    <w:rsid w:val="006D00C9"/>
    <w:rsid w:val="006D4060"/>
    <w:rsid w:val="006D5659"/>
    <w:rsid w:val="006D709E"/>
    <w:rsid w:val="006E07AF"/>
    <w:rsid w:val="006E73A6"/>
    <w:rsid w:val="006F2E62"/>
    <w:rsid w:val="00722C04"/>
    <w:rsid w:val="00723FB2"/>
    <w:rsid w:val="0072556C"/>
    <w:rsid w:val="007375B4"/>
    <w:rsid w:val="00740B66"/>
    <w:rsid w:val="007431AC"/>
    <w:rsid w:val="00757BED"/>
    <w:rsid w:val="00761C24"/>
    <w:rsid w:val="00777BA0"/>
    <w:rsid w:val="007816F5"/>
    <w:rsid w:val="00783CE2"/>
    <w:rsid w:val="00791C56"/>
    <w:rsid w:val="0079511C"/>
    <w:rsid w:val="007955CE"/>
    <w:rsid w:val="007A189C"/>
    <w:rsid w:val="007A5BF2"/>
    <w:rsid w:val="007B061A"/>
    <w:rsid w:val="007B395A"/>
    <w:rsid w:val="007C54C0"/>
    <w:rsid w:val="007C6A4E"/>
    <w:rsid w:val="007C720D"/>
    <w:rsid w:val="007D1E80"/>
    <w:rsid w:val="007D31E6"/>
    <w:rsid w:val="007E590D"/>
    <w:rsid w:val="007E7303"/>
    <w:rsid w:val="007F1536"/>
    <w:rsid w:val="007F68E6"/>
    <w:rsid w:val="00805273"/>
    <w:rsid w:val="00810E73"/>
    <w:rsid w:val="00821109"/>
    <w:rsid w:val="008305AE"/>
    <w:rsid w:val="00831810"/>
    <w:rsid w:val="00836E75"/>
    <w:rsid w:val="008417FB"/>
    <w:rsid w:val="008444DB"/>
    <w:rsid w:val="00844895"/>
    <w:rsid w:val="00847330"/>
    <w:rsid w:val="00854572"/>
    <w:rsid w:val="00860A9B"/>
    <w:rsid w:val="00864F1E"/>
    <w:rsid w:val="00873BC1"/>
    <w:rsid w:val="00876519"/>
    <w:rsid w:val="008834E0"/>
    <w:rsid w:val="0088455C"/>
    <w:rsid w:val="00885CBC"/>
    <w:rsid w:val="00890DAF"/>
    <w:rsid w:val="00891A5D"/>
    <w:rsid w:val="008A653A"/>
    <w:rsid w:val="008A750D"/>
    <w:rsid w:val="008B045B"/>
    <w:rsid w:val="008D67B0"/>
    <w:rsid w:val="008E7511"/>
    <w:rsid w:val="009211AF"/>
    <w:rsid w:val="00927E10"/>
    <w:rsid w:val="00932E0E"/>
    <w:rsid w:val="009372F2"/>
    <w:rsid w:val="00937C46"/>
    <w:rsid w:val="00945475"/>
    <w:rsid w:val="009456DE"/>
    <w:rsid w:val="00947DC0"/>
    <w:rsid w:val="00956E35"/>
    <w:rsid w:val="009620EF"/>
    <w:rsid w:val="009711D8"/>
    <w:rsid w:val="009728E8"/>
    <w:rsid w:val="00973093"/>
    <w:rsid w:val="00973871"/>
    <w:rsid w:val="00974AF6"/>
    <w:rsid w:val="00976303"/>
    <w:rsid w:val="00985F5F"/>
    <w:rsid w:val="009A2C4C"/>
    <w:rsid w:val="009B19A2"/>
    <w:rsid w:val="009B76A0"/>
    <w:rsid w:val="009D740C"/>
    <w:rsid w:val="009E13F1"/>
    <w:rsid w:val="009E33EF"/>
    <w:rsid w:val="009E6903"/>
    <w:rsid w:val="00A023E8"/>
    <w:rsid w:val="00A033F0"/>
    <w:rsid w:val="00A07EC6"/>
    <w:rsid w:val="00A20AD3"/>
    <w:rsid w:val="00A308DA"/>
    <w:rsid w:val="00A33B3B"/>
    <w:rsid w:val="00A402C8"/>
    <w:rsid w:val="00A4036F"/>
    <w:rsid w:val="00A40F26"/>
    <w:rsid w:val="00A41CEE"/>
    <w:rsid w:val="00A45586"/>
    <w:rsid w:val="00A54596"/>
    <w:rsid w:val="00A65C0E"/>
    <w:rsid w:val="00A80242"/>
    <w:rsid w:val="00A85CA1"/>
    <w:rsid w:val="00AA04F1"/>
    <w:rsid w:val="00AB1433"/>
    <w:rsid w:val="00AB338B"/>
    <w:rsid w:val="00AB647C"/>
    <w:rsid w:val="00AC634B"/>
    <w:rsid w:val="00AC7704"/>
    <w:rsid w:val="00AE4E80"/>
    <w:rsid w:val="00AE4FD6"/>
    <w:rsid w:val="00AF52E6"/>
    <w:rsid w:val="00B0334F"/>
    <w:rsid w:val="00B05E5B"/>
    <w:rsid w:val="00B12DF8"/>
    <w:rsid w:val="00B233AE"/>
    <w:rsid w:val="00B34C27"/>
    <w:rsid w:val="00B41086"/>
    <w:rsid w:val="00B80541"/>
    <w:rsid w:val="00B877D6"/>
    <w:rsid w:val="00B90190"/>
    <w:rsid w:val="00BA0F09"/>
    <w:rsid w:val="00BA332C"/>
    <w:rsid w:val="00BA429F"/>
    <w:rsid w:val="00BA6FC7"/>
    <w:rsid w:val="00BA7E9F"/>
    <w:rsid w:val="00BB087E"/>
    <w:rsid w:val="00BB341B"/>
    <w:rsid w:val="00BE0E5D"/>
    <w:rsid w:val="00BE77B6"/>
    <w:rsid w:val="00BF2E42"/>
    <w:rsid w:val="00C06937"/>
    <w:rsid w:val="00C341CE"/>
    <w:rsid w:val="00C4003B"/>
    <w:rsid w:val="00C46DC2"/>
    <w:rsid w:val="00C53C7E"/>
    <w:rsid w:val="00C601D3"/>
    <w:rsid w:val="00C6649C"/>
    <w:rsid w:val="00C75FCE"/>
    <w:rsid w:val="00C836DA"/>
    <w:rsid w:val="00C86CFF"/>
    <w:rsid w:val="00C87420"/>
    <w:rsid w:val="00C93BE2"/>
    <w:rsid w:val="00CA0EB2"/>
    <w:rsid w:val="00CB1230"/>
    <w:rsid w:val="00CB1553"/>
    <w:rsid w:val="00CB439B"/>
    <w:rsid w:val="00CB5334"/>
    <w:rsid w:val="00CC5659"/>
    <w:rsid w:val="00CD22D2"/>
    <w:rsid w:val="00CD72B8"/>
    <w:rsid w:val="00CD7310"/>
    <w:rsid w:val="00CE1478"/>
    <w:rsid w:val="00CF590B"/>
    <w:rsid w:val="00D05497"/>
    <w:rsid w:val="00D0718B"/>
    <w:rsid w:val="00D15CD3"/>
    <w:rsid w:val="00D15CDA"/>
    <w:rsid w:val="00D26F70"/>
    <w:rsid w:val="00D347A8"/>
    <w:rsid w:val="00D34962"/>
    <w:rsid w:val="00D453D9"/>
    <w:rsid w:val="00D47627"/>
    <w:rsid w:val="00D52539"/>
    <w:rsid w:val="00D65E34"/>
    <w:rsid w:val="00D70EAF"/>
    <w:rsid w:val="00D7186C"/>
    <w:rsid w:val="00D750F0"/>
    <w:rsid w:val="00D761B5"/>
    <w:rsid w:val="00D80434"/>
    <w:rsid w:val="00D95688"/>
    <w:rsid w:val="00DA16D7"/>
    <w:rsid w:val="00DC1EC1"/>
    <w:rsid w:val="00DC61CB"/>
    <w:rsid w:val="00DD7198"/>
    <w:rsid w:val="00DD790E"/>
    <w:rsid w:val="00DE1DB4"/>
    <w:rsid w:val="00DE4195"/>
    <w:rsid w:val="00DE6604"/>
    <w:rsid w:val="00E005AD"/>
    <w:rsid w:val="00E04105"/>
    <w:rsid w:val="00E0477E"/>
    <w:rsid w:val="00E07468"/>
    <w:rsid w:val="00E12BE8"/>
    <w:rsid w:val="00E21369"/>
    <w:rsid w:val="00E3326F"/>
    <w:rsid w:val="00E3555E"/>
    <w:rsid w:val="00E36D9D"/>
    <w:rsid w:val="00E42521"/>
    <w:rsid w:val="00E43B66"/>
    <w:rsid w:val="00E70AC4"/>
    <w:rsid w:val="00E74682"/>
    <w:rsid w:val="00EA5581"/>
    <w:rsid w:val="00EA71B1"/>
    <w:rsid w:val="00EB3AE8"/>
    <w:rsid w:val="00EB404D"/>
    <w:rsid w:val="00EB6027"/>
    <w:rsid w:val="00ED309E"/>
    <w:rsid w:val="00ED393F"/>
    <w:rsid w:val="00ED6FB4"/>
    <w:rsid w:val="00EE5766"/>
    <w:rsid w:val="00EF0C9C"/>
    <w:rsid w:val="00EF23B0"/>
    <w:rsid w:val="00EF38D4"/>
    <w:rsid w:val="00EF53AD"/>
    <w:rsid w:val="00EF6C0B"/>
    <w:rsid w:val="00F07261"/>
    <w:rsid w:val="00F1151A"/>
    <w:rsid w:val="00F16AB7"/>
    <w:rsid w:val="00F336A6"/>
    <w:rsid w:val="00F34036"/>
    <w:rsid w:val="00F34A28"/>
    <w:rsid w:val="00F56F9D"/>
    <w:rsid w:val="00F571AA"/>
    <w:rsid w:val="00F60B31"/>
    <w:rsid w:val="00F6358C"/>
    <w:rsid w:val="00F64D91"/>
    <w:rsid w:val="00F6688D"/>
    <w:rsid w:val="00F73F28"/>
    <w:rsid w:val="00F90B7D"/>
    <w:rsid w:val="00F95050"/>
    <w:rsid w:val="00F95600"/>
    <w:rsid w:val="00F96238"/>
    <w:rsid w:val="00FA2CF7"/>
    <w:rsid w:val="00FA6B01"/>
    <w:rsid w:val="00FB22E9"/>
    <w:rsid w:val="00FC111E"/>
    <w:rsid w:val="00FC7011"/>
    <w:rsid w:val="00FC76E3"/>
    <w:rsid w:val="00FE474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5F21FA"/>
  <w15:chartTrackingRefBased/>
  <w15:docId w15:val="{2FAD422F-8047-4B5A-8B57-F4A9572B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A326D"/>
    <w:pPr>
      <w:ind w:left="720"/>
      <w:contextualSpacing/>
    </w:pPr>
  </w:style>
  <w:style w:type="table" w:styleId="Reetkatablice">
    <w:name w:val="Table Grid"/>
    <w:basedOn w:val="Obinatablica"/>
    <w:uiPriority w:val="39"/>
    <w:rsid w:val="00A65C0E"/>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uiPriority w:val="39"/>
    <w:rsid w:val="00A65C0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836E7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36E75"/>
    <w:rPr>
      <w:rFonts w:ascii="Segoe UI" w:hAnsi="Segoe UI" w:cs="Segoe UI"/>
      <w:sz w:val="18"/>
      <w:szCs w:val="18"/>
    </w:rPr>
  </w:style>
  <w:style w:type="paragraph" w:styleId="Zaglavlje">
    <w:name w:val="header"/>
    <w:basedOn w:val="Normal"/>
    <w:link w:val="ZaglavljeChar"/>
    <w:uiPriority w:val="99"/>
    <w:unhideWhenUsed/>
    <w:rsid w:val="00836E7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36E75"/>
  </w:style>
  <w:style w:type="paragraph" w:styleId="Podnoje">
    <w:name w:val="footer"/>
    <w:basedOn w:val="Normal"/>
    <w:link w:val="PodnojeChar"/>
    <w:uiPriority w:val="99"/>
    <w:unhideWhenUsed/>
    <w:rsid w:val="00836E7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36E75"/>
  </w:style>
  <w:style w:type="numbering" w:customStyle="1" w:styleId="Stil1">
    <w:name w:val="Stil1"/>
    <w:uiPriority w:val="99"/>
    <w:rsid w:val="00761C24"/>
    <w:pPr>
      <w:numPr>
        <w:numId w:val="9"/>
      </w:numPr>
    </w:pPr>
  </w:style>
  <w:style w:type="numbering" w:customStyle="1" w:styleId="Stil2">
    <w:name w:val="Stil2"/>
    <w:uiPriority w:val="99"/>
    <w:rsid w:val="00657548"/>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6646">
      <w:bodyDiv w:val="1"/>
      <w:marLeft w:val="0"/>
      <w:marRight w:val="0"/>
      <w:marTop w:val="0"/>
      <w:marBottom w:val="0"/>
      <w:divBdr>
        <w:top w:val="none" w:sz="0" w:space="0" w:color="auto"/>
        <w:left w:val="none" w:sz="0" w:space="0" w:color="auto"/>
        <w:bottom w:val="none" w:sz="0" w:space="0" w:color="auto"/>
        <w:right w:val="none" w:sz="0" w:space="0" w:color="auto"/>
      </w:divBdr>
    </w:div>
    <w:div w:id="229508674">
      <w:bodyDiv w:val="1"/>
      <w:marLeft w:val="0"/>
      <w:marRight w:val="0"/>
      <w:marTop w:val="0"/>
      <w:marBottom w:val="0"/>
      <w:divBdr>
        <w:top w:val="none" w:sz="0" w:space="0" w:color="auto"/>
        <w:left w:val="none" w:sz="0" w:space="0" w:color="auto"/>
        <w:bottom w:val="none" w:sz="0" w:space="0" w:color="auto"/>
        <w:right w:val="none" w:sz="0" w:space="0" w:color="auto"/>
      </w:divBdr>
    </w:div>
    <w:div w:id="589847841">
      <w:bodyDiv w:val="1"/>
      <w:marLeft w:val="0"/>
      <w:marRight w:val="0"/>
      <w:marTop w:val="0"/>
      <w:marBottom w:val="0"/>
      <w:divBdr>
        <w:top w:val="none" w:sz="0" w:space="0" w:color="auto"/>
        <w:left w:val="none" w:sz="0" w:space="0" w:color="auto"/>
        <w:bottom w:val="none" w:sz="0" w:space="0" w:color="auto"/>
        <w:right w:val="none" w:sz="0" w:space="0" w:color="auto"/>
      </w:divBdr>
    </w:div>
    <w:div w:id="830367091">
      <w:bodyDiv w:val="1"/>
      <w:marLeft w:val="0"/>
      <w:marRight w:val="0"/>
      <w:marTop w:val="0"/>
      <w:marBottom w:val="0"/>
      <w:divBdr>
        <w:top w:val="none" w:sz="0" w:space="0" w:color="auto"/>
        <w:left w:val="none" w:sz="0" w:space="0" w:color="auto"/>
        <w:bottom w:val="none" w:sz="0" w:space="0" w:color="auto"/>
        <w:right w:val="none" w:sz="0" w:space="0" w:color="auto"/>
      </w:divBdr>
    </w:div>
    <w:div w:id="862013763">
      <w:bodyDiv w:val="1"/>
      <w:marLeft w:val="0"/>
      <w:marRight w:val="0"/>
      <w:marTop w:val="0"/>
      <w:marBottom w:val="0"/>
      <w:divBdr>
        <w:top w:val="none" w:sz="0" w:space="0" w:color="auto"/>
        <w:left w:val="none" w:sz="0" w:space="0" w:color="auto"/>
        <w:bottom w:val="none" w:sz="0" w:space="0" w:color="auto"/>
        <w:right w:val="none" w:sz="0" w:space="0" w:color="auto"/>
      </w:divBdr>
    </w:div>
    <w:div w:id="206891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10</Pages>
  <Words>4062</Words>
  <Characters>23159</Characters>
  <Application>Microsoft Office Word</Application>
  <DocSecurity>0</DocSecurity>
  <Lines>192</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Racunovodstvo</dc:creator>
  <cp:keywords/>
  <dc:description/>
  <cp:lastModifiedBy>Racunovodstvo</cp:lastModifiedBy>
  <cp:revision>15</cp:revision>
  <cp:lastPrinted>2026-07-21T09:08:00Z</cp:lastPrinted>
  <dcterms:created xsi:type="dcterms:W3CDTF">2026-07-14T06:01:00Z</dcterms:created>
  <dcterms:modified xsi:type="dcterms:W3CDTF">2026-07-21T09:09:00Z</dcterms:modified>
</cp:coreProperties>
</file>