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13" w:rsidRPr="00D73D17" w:rsidRDefault="00D73D17">
      <w:pPr>
        <w:rPr>
          <w:b/>
          <w:bCs/>
          <w:color w:val="FF0000"/>
          <w:sz w:val="28"/>
          <w:szCs w:val="28"/>
          <w:u w:val="single"/>
          <w:lang w:val="hr-HR"/>
        </w:rPr>
      </w:pPr>
      <w:r w:rsidRPr="00D73D17">
        <w:rPr>
          <w:b/>
          <w:bCs/>
          <w:color w:val="FF0000"/>
          <w:sz w:val="28"/>
          <w:szCs w:val="28"/>
          <w:u w:val="single"/>
          <w:lang w:val="hr-HR"/>
        </w:rPr>
        <w:t>PRIRODA I DRUŠTVO- ISTRAŽUJEM SVIJET OKO NAS-</w:t>
      </w:r>
    </w:p>
    <w:p w:rsidR="00D73D17" w:rsidRPr="00D73D17" w:rsidRDefault="00D73D17">
      <w:pPr>
        <w:rPr>
          <w:i/>
          <w:iCs/>
          <w:sz w:val="28"/>
          <w:szCs w:val="28"/>
          <w:lang w:val="hr-HR"/>
        </w:rPr>
      </w:pPr>
      <w:r w:rsidRPr="00D73D17">
        <w:rPr>
          <w:i/>
          <w:iCs/>
          <w:sz w:val="28"/>
          <w:szCs w:val="28"/>
          <w:lang w:val="hr-HR"/>
        </w:rPr>
        <w:t xml:space="preserve">KORISTI UDŽBENIK OD STRANE 88. DO STRANE 99. I ODGOVORI NA POSTAVLJENJA PITANJA U SVOJU BILJEŽNICU. </w:t>
      </w:r>
    </w:p>
    <w:p w:rsidR="00D73D17" w:rsidRDefault="00D73D17" w:rsidP="00D73D17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TKO SVE ČINI ŽIVA BIĆA?</w:t>
      </w:r>
    </w:p>
    <w:p w:rsidR="00D73D17" w:rsidRDefault="00D73D17" w:rsidP="00D73D17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ŠTO SVE ŽIVA BIĆA RADE? (OSOBINE)</w:t>
      </w:r>
    </w:p>
    <w:p w:rsidR="00D73D17" w:rsidRDefault="00D73D17" w:rsidP="00D73D17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NABROJI ŠTO PRIPADA NEŽIVOJ PRIRODI.</w:t>
      </w:r>
    </w:p>
    <w:p w:rsidR="00D73D17" w:rsidRDefault="00D73D17" w:rsidP="00D73D17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NACRTAJ JEDAN PRIMJER ŽIVE PRIRODE I JEDAN NEŽIVE PRIRODE.</w:t>
      </w:r>
    </w:p>
    <w:p w:rsidR="00D73D17" w:rsidRDefault="00D73D17" w:rsidP="00D73D17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ŠTO JE PRIRODA?</w:t>
      </w:r>
    </w:p>
    <w:p w:rsidR="00D73D17" w:rsidRDefault="00D73D17" w:rsidP="00D73D17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KOJE POJAVE RAZLIKUJEMO U PRIRODI?</w:t>
      </w:r>
    </w:p>
    <w:p w:rsidR="00D73D17" w:rsidRDefault="00D73D17" w:rsidP="00D73D17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ODAKLE POTJEČE ŽIVOT BILJKE?</w:t>
      </w:r>
      <w:bookmarkStart w:id="0" w:name="_GoBack"/>
      <w:bookmarkEnd w:id="0"/>
    </w:p>
    <w:p w:rsidR="00D73D17" w:rsidRDefault="00D73D17" w:rsidP="00D73D17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ŠTO JE POTREBNO BILJCI ZA RAST I RAZVOJ?</w:t>
      </w:r>
    </w:p>
    <w:p w:rsidR="00D73D17" w:rsidRDefault="00D73D17" w:rsidP="00D73D17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 ČEGA SVE MOGU BITI IZRAĐENI PREMDETI?</w:t>
      </w:r>
    </w:p>
    <w:p w:rsidR="00D73D17" w:rsidRDefault="00D73D17" w:rsidP="00D73D17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 ČEGA SE SASTOJI CJELINA?</w:t>
      </w:r>
    </w:p>
    <w:p w:rsidR="00D73D17" w:rsidRDefault="00D73D17" w:rsidP="00D73D17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NACRTAJ SVOJ GRAH!</w:t>
      </w:r>
    </w:p>
    <w:p w:rsidR="00D73D17" w:rsidRPr="00D73D17" w:rsidRDefault="00D73D17" w:rsidP="00D73D17">
      <w:pPr>
        <w:pStyle w:val="Odlomakpopisa"/>
        <w:rPr>
          <w:sz w:val="28"/>
          <w:szCs w:val="28"/>
          <w:lang w:val="hr-HR"/>
        </w:rPr>
      </w:pPr>
    </w:p>
    <w:sectPr w:rsidR="00D73D17" w:rsidRPr="00D73D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C0EDB"/>
    <w:multiLevelType w:val="hybridMultilevel"/>
    <w:tmpl w:val="DC18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17"/>
    <w:rsid w:val="00297F13"/>
    <w:rsid w:val="00D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BBE7"/>
  <w15:chartTrackingRefBased/>
  <w15:docId w15:val="{B173BA17-CD29-4451-9F03-048B9072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2020-03-30T12:40:00Z</dcterms:created>
  <dcterms:modified xsi:type="dcterms:W3CDTF">2020-03-30T12:45:00Z</dcterms:modified>
</cp:coreProperties>
</file>